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D7" w:rsidRPr="002B7795" w:rsidRDefault="002B7795" w:rsidP="002B7795">
      <w:pPr>
        <w:jc w:val="center"/>
        <w:rPr>
          <w:rFonts w:ascii="Arial" w:hAnsi="Arial" w:cs="Arial"/>
          <w:b/>
          <w:sz w:val="24"/>
          <w:szCs w:val="24"/>
        </w:rPr>
      </w:pPr>
      <w:r w:rsidRPr="002B7795">
        <w:rPr>
          <w:rFonts w:ascii="Arial" w:hAnsi="Arial" w:cs="Arial"/>
          <w:b/>
          <w:sz w:val="24"/>
          <w:szCs w:val="24"/>
        </w:rPr>
        <w:t>MENTAL HEALTH LAW</w:t>
      </w:r>
      <w:r w:rsidR="00FD3A57" w:rsidRPr="002B7795">
        <w:rPr>
          <w:rFonts w:ascii="Arial" w:hAnsi="Arial" w:cs="Arial"/>
          <w:b/>
          <w:sz w:val="24"/>
          <w:szCs w:val="24"/>
        </w:rPr>
        <w:br/>
        <w:t>Kansas Overview</w:t>
      </w:r>
    </w:p>
    <w:p w:rsidR="00FD3A57" w:rsidRPr="00FD3A57" w:rsidRDefault="002B7795" w:rsidP="002B7795">
      <w:pPr>
        <w:jc w:val="center"/>
        <w:rPr>
          <w:rFonts w:ascii="Arial" w:hAnsi="Arial" w:cs="Arial"/>
          <w:sz w:val="24"/>
          <w:szCs w:val="24"/>
        </w:rPr>
      </w:pPr>
      <w:bookmarkStart w:id="0" w:name="_GoBack"/>
      <w:bookmarkEnd w:id="0"/>
      <w:r>
        <w:rPr>
          <w:rFonts w:ascii="Arial" w:hAnsi="Arial" w:cs="Arial"/>
          <w:sz w:val="24"/>
          <w:szCs w:val="24"/>
        </w:rPr>
        <w:t xml:space="preserve">A Presentation to Members of </w:t>
      </w:r>
      <w:r w:rsidR="00FD3A57" w:rsidRPr="00FD3A57">
        <w:rPr>
          <w:rFonts w:ascii="Arial" w:hAnsi="Arial" w:cs="Arial"/>
          <w:sz w:val="24"/>
          <w:szCs w:val="24"/>
        </w:rPr>
        <w:t>the Kansas SPTP Task Force</w:t>
      </w:r>
    </w:p>
    <w:p w:rsidR="00FD3A57" w:rsidRDefault="00FD3A57" w:rsidP="002B7795">
      <w:pPr>
        <w:jc w:val="center"/>
        <w:rPr>
          <w:rFonts w:ascii="Arial" w:hAnsi="Arial" w:cs="Arial"/>
          <w:sz w:val="24"/>
          <w:szCs w:val="24"/>
        </w:rPr>
      </w:pPr>
      <w:r w:rsidRPr="00FD3A57">
        <w:rPr>
          <w:rFonts w:ascii="Arial" w:hAnsi="Arial" w:cs="Arial"/>
          <w:sz w:val="24"/>
          <w:szCs w:val="24"/>
        </w:rPr>
        <w:t>March 11, 2013</w:t>
      </w:r>
    </w:p>
    <w:p w:rsidR="00FD3A57" w:rsidRDefault="00FD3A57" w:rsidP="00FD3A57">
      <w:pPr>
        <w:rPr>
          <w:rFonts w:ascii="Arial" w:hAnsi="Arial" w:cs="Arial"/>
          <w:sz w:val="24"/>
          <w:szCs w:val="24"/>
        </w:rPr>
      </w:pPr>
    </w:p>
    <w:p w:rsidR="00FD3A57" w:rsidRDefault="00FD3A57" w:rsidP="00FD3A57">
      <w:pPr>
        <w:rPr>
          <w:rFonts w:ascii="Arial" w:hAnsi="Arial" w:cs="Arial"/>
          <w:sz w:val="24"/>
          <w:szCs w:val="24"/>
        </w:rPr>
      </w:pPr>
      <w:r w:rsidRPr="00FD3A57">
        <w:rPr>
          <w:rFonts w:ascii="Arial" w:hAnsi="Arial" w:cs="Arial"/>
          <w:sz w:val="24"/>
          <w:szCs w:val="24"/>
        </w:rPr>
        <w:t>Civil Commitment Before 1960</w:t>
      </w:r>
    </w:p>
    <w:p w:rsidR="00FD3A57" w:rsidRPr="00FD3A57" w:rsidRDefault="00FD3A57" w:rsidP="00FD3A57">
      <w:pPr>
        <w:pStyle w:val="ListParagraph"/>
        <w:numPr>
          <w:ilvl w:val="0"/>
          <w:numId w:val="1"/>
        </w:numPr>
        <w:rPr>
          <w:rFonts w:ascii="Arial" w:hAnsi="Arial" w:cs="Arial"/>
          <w:sz w:val="24"/>
          <w:szCs w:val="24"/>
        </w:rPr>
      </w:pPr>
      <w:r w:rsidRPr="00FD3A57">
        <w:rPr>
          <w:rFonts w:ascii="Arial" w:hAnsi="Arial" w:cs="Arial"/>
          <w:sz w:val="24"/>
          <w:szCs w:val="24"/>
        </w:rPr>
        <w:t>Hearings were perfunctory – A physician and his patient with few questions.</w:t>
      </w:r>
    </w:p>
    <w:p w:rsidR="00FD3A57" w:rsidRPr="00FD3A57" w:rsidRDefault="00FD3A57" w:rsidP="00FD3A57">
      <w:pPr>
        <w:pStyle w:val="ListParagraph"/>
        <w:numPr>
          <w:ilvl w:val="0"/>
          <w:numId w:val="1"/>
        </w:numPr>
        <w:rPr>
          <w:rFonts w:ascii="Arial" w:hAnsi="Arial" w:cs="Arial"/>
          <w:sz w:val="24"/>
          <w:szCs w:val="24"/>
        </w:rPr>
      </w:pPr>
      <w:r w:rsidRPr="00FD3A57">
        <w:rPr>
          <w:rFonts w:ascii="Arial" w:hAnsi="Arial" w:cs="Arial"/>
          <w:sz w:val="24"/>
          <w:szCs w:val="24"/>
        </w:rPr>
        <w:t>Need for Treatment.</w:t>
      </w:r>
    </w:p>
    <w:p w:rsidR="00FD3A57" w:rsidRPr="00FD3A57" w:rsidRDefault="00FD3A57" w:rsidP="00FD3A57">
      <w:pPr>
        <w:pStyle w:val="ListParagraph"/>
        <w:numPr>
          <w:ilvl w:val="0"/>
          <w:numId w:val="1"/>
        </w:numPr>
        <w:rPr>
          <w:rFonts w:ascii="Arial" w:hAnsi="Arial" w:cs="Arial"/>
          <w:sz w:val="24"/>
          <w:szCs w:val="24"/>
        </w:rPr>
      </w:pPr>
      <w:r w:rsidRPr="00FD3A57">
        <w:rPr>
          <w:rFonts w:ascii="Arial" w:hAnsi="Arial" w:cs="Arial"/>
          <w:sz w:val="24"/>
          <w:szCs w:val="24"/>
        </w:rPr>
        <w:t>No periodic judicial review – Committed until discharged by the Chief Medical Officer.</w:t>
      </w:r>
    </w:p>
    <w:p w:rsidR="00FD3A57" w:rsidRDefault="00FD3A57" w:rsidP="00FD3A57">
      <w:pPr>
        <w:pStyle w:val="ListParagraph"/>
        <w:numPr>
          <w:ilvl w:val="0"/>
          <w:numId w:val="1"/>
        </w:numPr>
        <w:rPr>
          <w:rFonts w:ascii="Arial" w:hAnsi="Arial" w:cs="Arial"/>
          <w:sz w:val="24"/>
          <w:szCs w:val="24"/>
        </w:rPr>
      </w:pPr>
      <w:r w:rsidRPr="00FD3A57">
        <w:rPr>
          <w:rFonts w:ascii="Arial" w:hAnsi="Arial" w:cs="Arial"/>
          <w:sz w:val="24"/>
          <w:szCs w:val="24"/>
        </w:rPr>
        <w:t>Commitment for all purposes – Once committed all decisions made by Chief Medical Officer.</w:t>
      </w:r>
    </w:p>
    <w:p w:rsidR="00000000" w:rsidRPr="00FD3A57" w:rsidRDefault="00A4128C" w:rsidP="00FD3A57">
      <w:pPr>
        <w:pStyle w:val="ListParagraph"/>
        <w:numPr>
          <w:ilvl w:val="0"/>
          <w:numId w:val="1"/>
        </w:numPr>
        <w:rPr>
          <w:rFonts w:ascii="Arial" w:hAnsi="Arial" w:cs="Arial"/>
          <w:sz w:val="24"/>
          <w:szCs w:val="24"/>
        </w:rPr>
      </w:pPr>
      <w:r w:rsidRPr="00FD3A57">
        <w:rPr>
          <w:rFonts w:ascii="Arial" w:hAnsi="Arial" w:cs="Arial"/>
          <w:sz w:val="24"/>
          <w:szCs w:val="24"/>
        </w:rPr>
        <w:t>Whatever happened to Mary?</w:t>
      </w:r>
    </w:p>
    <w:p w:rsidR="00000000" w:rsidRPr="00FD3A57" w:rsidRDefault="00A4128C" w:rsidP="00FD3A57">
      <w:pPr>
        <w:pStyle w:val="ListParagraph"/>
        <w:numPr>
          <w:ilvl w:val="0"/>
          <w:numId w:val="1"/>
        </w:numPr>
        <w:rPr>
          <w:rFonts w:ascii="Arial" w:hAnsi="Arial" w:cs="Arial"/>
          <w:sz w:val="24"/>
          <w:szCs w:val="24"/>
        </w:rPr>
      </w:pPr>
      <w:r w:rsidRPr="00FD3A57">
        <w:rPr>
          <w:rFonts w:ascii="Arial" w:hAnsi="Arial" w:cs="Arial"/>
          <w:sz w:val="24"/>
          <w:szCs w:val="24"/>
        </w:rPr>
        <w:t>Annual Reports to the Legislature</w:t>
      </w:r>
      <w:r w:rsidRPr="00FD3A57">
        <w:rPr>
          <w:rFonts w:ascii="Arial" w:hAnsi="Arial" w:cs="Arial"/>
          <w:sz w:val="24"/>
          <w:szCs w:val="24"/>
        </w:rPr>
        <w:t>:  Gallons of milk, acres of wheat, produce from the garden.</w:t>
      </w:r>
    </w:p>
    <w:p w:rsidR="00000000" w:rsidRPr="00FD3A57" w:rsidRDefault="00A4128C" w:rsidP="00FD3A57">
      <w:pPr>
        <w:pStyle w:val="ListParagraph"/>
        <w:numPr>
          <w:ilvl w:val="0"/>
          <w:numId w:val="1"/>
        </w:numPr>
        <w:rPr>
          <w:rFonts w:ascii="Arial" w:hAnsi="Arial" w:cs="Arial"/>
          <w:sz w:val="24"/>
          <w:szCs w:val="24"/>
        </w:rPr>
      </w:pPr>
      <w:r w:rsidRPr="00FD3A57">
        <w:rPr>
          <w:rFonts w:ascii="Arial" w:hAnsi="Arial" w:cs="Arial"/>
          <w:sz w:val="24"/>
          <w:szCs w:val="24"/>
        </w:rPr>
        <w:t>Funding!</w:t>
      </w:r>
    </w:p>
    <w:p w:rsidR="00FD3A57" w:rsidRDefault="002B7795" w:rsidP="00FD3A57">
      <w:pPr>
        <w:rPr>
          <w:rFonts w:ascii="Arial" w:hAnsi="Arial" w:cs="Arial"/>
          <w:sz w:val="24"/>
          <w:szCs w:val="24"/>
        </w:rPr>
      </w:pPr>
      <w:r>
        <w:rPr>
          <w:rFonts w:ascii="Arial" w:hAnsi="Arial" w:cs="Arial"/>
          <w:sz w:val="24"/>
          <w:szCs w:val="24"/>
        </w:rPr>
        <w:t xml:space="preserve">Enter Kansas Senate Bill 26 </w:t>
      </w:r>
      <w:r w:rsidR="00FD3A57" w:rsidRPr="00FD3A57">
        <w:rPr>
          <w:rFonts w:ascii="Arial" w:hAnsi="Arial" w:cs="Arial"/>
          <w:sz w:val="24"/>
          <w:szCs w:val="24"/>
        </w:rPr>
        <w:t>in 1976</w:t>
      </w:r>
    </w:p>
    <w:p w:rsidR="00000000" w:rsidRPr="00FD3A57" w:rsidRDefault="00A4128C" w:rsidP="00FD3A57">
      <w:pPr>
        <w:numPr>
          <w:ilvl w:val="0"/>
          <w:numId w:val="3"/>
        </w:numPr>
        <w:rPr>
          <w:rFonts w:ascii="Arial" w:hAnsi="Arial" w:cs="Arial"/>
          <w:sz w:val="24"/>
          <w:szCs w:val="24"/>
        </w:rPr>
      </w:pPr>
      <w:r w:rsidRPr="00FD3A57">
        <w:rPr>
          <w:rFonts w:ascii="Arial" w:hAnsi="Arial" w:cs="Arial"/>
          <w:sz w:val="24"/>
          <w:szCs w:val="24"/>
        </w:rPr>
        <w:t xml:space="preserve">Dangerous as defined by </w:t>
      </w:r>
      <w:proofErr w:type="spellStart"/>
      <w:r w:rsidRPr="00FD3A57">
        <w:rPr>
          <w:rFonts w:ascii="Arial" w:hAnsi="Arial" w:cs="Arial"/>
          <w:sz w:val="24"/>
          <w:szCs w:val="24"/>
        </w:rPr>
        <w:t>Lessard</w:t>
      </w:r>
      <w:proofErr w:type="spellEnd"/>
      <w:r w:rsidRPr="00FD3A57">
        <w:rPr>
          <w:rFonts w:ascii="Arial" w:hAnsi="Arial" w:cs="Arial"/>
          <w:sz w:val="24"/>
          <w:szCs w:val="24"/>
        </w:rPr>
        <w:t xml:space="preserve"> v. Schmidt (WI, 1972); “Recent Overt Act of Violence.”</w:t>
      </w:r>
    </w:p>
    <w:p w:rsidR="00000000" w:rsidRPr="00FD3A57" w:rsidRDefault="00A4128C" w:rsidP="00FD3A57">
      <w:pPr>
        <w:numPr>
          <w:ilvl w:val="0"/>
          <w:numId w:val="3"/>
        </w:numPr>
        <w:rPr>
          <w:rFonts w:ascii="Arial" w:hAnsi="Arial" w:cs="Arial"/>
          <w:sz w:val="24"/>
          <w:szCs w:val="24"/>
        </w:rPr>
      </w:pPr>
      <w:r w:rsidRPr="00FD3A57">
        <w:rPr>
          <w:rFonts w:ascii="Arial" w:hAnsi="Arial" w:cs="Arial"/>
          <w:sz w:val="24"/>
          <w:szCs w:val="24"/>
        </w:rPr>
        <w:t>Need for treatment was still part of the equatio</w:t>
      </w:r>
      <w:r w:rsidRPr="00FD3A57">
        <w:rPr>
          <w:rFonts w:ascii="Arial" w:hAnsi="Arial" w:cs="Arial"/>
          <w:sz w:val="24"/>
          <w:szCs w:val="24"/>
        </w:rPr>
        <w:t>n but most of the argument was on dangerousness.</w:t>
      </w:r>
    </w:p>
    <w:p w:rsidR="00000000" w:rsidRDefault="00A4128C" w:rsidP="00FD3A57">
      <w:pPr>
        <w:numPr>
          <w:ilvl w:val="0"/>
          <w:numId w:val="3"/>
        </w:numPr>
        <w:rPr>
          <w:rFonts w:ascii="Arial" w:hAnsi="Arial" w:cs="Arial"/>
          <w:sz w:val="24"/>
          <w:szCs w:val="24"/>
        </w:rPr>
      </w:pPr>
      <w:r w:rsidRPr="00FD3A57">
        <w:rPr>
          <w:rFonts w:ascii="Arial" w:hAnsi="Arial" w:cs="Arial"/>
          <w:sz w:val="24"/>
          <w:szCs w:val="24"/>
        </w:rPr>
        <w:t>Hearings with appointed counsel and genuine cross-examination.</w:t>
      </w:r>
    </w:p>
    <w:p w:rsidR="00000000" w:rsidRPr="00FD3A57" w:rsidRDefault="00A4128C" w:rsidP="00FD3A57">
      <w:pPr>
        <w:numPr>
          <w:ilvl w:val="0"/>
          <w:numId w:val="3"/>
        </w:numPr>
        <w:rPr>
          <w:rFonts w:ascii="Arial" w:hAnsi="Arial" w:cs="Arial"/>
          <w:sz w:val="24"/>
          <w:szCs w:val="24"/>
        </w:rPr>
      </w:pPr>
      <w:r w:rsidRPr="00FD3A57">
        <w:rPr>
          <w:rFonts w:ascii="Arial" w:hAnsi="Arial" w:cs="Arial"/>
          <w:sz w:val="24"/>
          <w:szCs w:val="24"/>
        </w:rPr>
        <w:t>Periodic J</w:t>
      </w:r>
      <w:r w:rsidRPr="00FD3A57">
        <w:rPr>
          <w:rFonts w:ascii="Arial" w:hAnsi="Arial" w:cs="Arial"/>
          <w:sz w:val="24"/>
          <w:szCs w:val="24"/>
        </w:rPr>
        <w:t>udicial Review – every 90 days and the right to review hearings.</w:t>
      </w:r>
    </w:p>
    <w:p w:rsidR="00000000" w:rsidRPr="00FD3A57" w:rsidRDefault="00A4128C" w:rsidP="00FD3A57">
      <w:pPr>
        <w:numPr>
          <w:ilvl w:val="0"/>
          <w:numId w:val="3"/>
        </w:numPr>
        <w:rPr>
          <w:rFonts w:ascii="Arial" w:hAnsi="Arial" w:cs="Arial"/>
          <w:sz w:val="24"/>
          <w:szCs w:val="24"/>
        </w:rPr>
      </w:pPr>
      <w:r w:rsidRPr="00FD3A57">
        <w:rPr>
          <w:rFonts w:ascii="Arial" w:hAnsi="Arial" w:cs="Arial"/>
          <w:sz w:val="24"/>
          <w:szCs w:val="24"/>
        </w:rPr>
        <w:t>Clinical staff was not very fond of the new rules – judges and attorneys spelled trouble.</w:t>
      </w:r>
    </w:p>
    <w:p w:rsidR="00FD3A57" w:rsidRDefault="00FD3A57">
      <w:pPr>
        <w:rPr>
          <w:rFonts w:ascii="Arial" w:hAnsi="Arial" w:cs="Arial"/>
          <w:sz w:val="24"/>
          <w:szCs w:val="24"/>
        </w:rPr>
      </w:pPr>
      <w:r>
        <w:rPr>
          <w:rFonts w:ascii="Arial" w:hAnsi="Arial" w:cs="Arial"/>
          <w:sz w:val="24"/>
          <w:szCs w:val="24"/>
        </w:rPr>
        <w:br w:type="page"/>
      </w:r>
    </w:p>
    <w:p w:rsidR="00FD3A57" w:rsidRDefault="00FD3A57" w:rsidP="00FD3A57">
      <w:pPr>
        <w:rPr>
          <w:rFonts w:ascii="Arial" w:hAnsi="Arial" w:cs="Arial"/>
          <w:sz w:val="24"/>
          <w:szCs w:val="24"/>
        </w:rPr>
      </w:pPr>
      <w:proofErr w:type="spellStart"/>
      <w:proofErr w:type="gramStart"/>
      <w:r w:rsidRPr="00FD3A57">
        <w:rPr>
          <w:rFonts w:ascii="Arial" w:hAnsi="Arial" w:cs="Arial"/>
          <w:sz w:val="24"/>
          <w:szCs w:val="24"/>
        </w:rPr>
        <w:lastRenderedPageBreak/>
        <w:t>Larned</w:t>
      </w:r>
      <w:proofErr w:type="spellEnd"/>
      <w:r w:rsidRPr="00FD3A57">
        <w:rPr>
          <w:rFonts w:ascii="Arial" w:hAnsi="Arial" w:cs="Arial"/>
          <w:sz w:val="24"/>
          <w:szCs w:val="24"/>
        </w:rPr>
        <w:t xml:space="preserve"> State Hospital in 1977 when I arrived.</w:t>
      </w:r>
      <w:proofErr w:type="gramEnd"/>
    </w:p>
    <w:p w:rsidR="00000000" w:rsidRPr="00FD3A57" w:rsidRDefault="00A4128C" w:rsidP="00FD3A57">
      <w:pPr>
        <w:numPr>
          <w:ilvl w:val="0"/>
          <w:numId w:val="5"/>
        </w:numPr>
        <w:rPr>
          <w:rFonts w:ascii="Arial" w:hAnsi="Arial" w:cs="Arial"/>
          <w:sz w:val="24"/>
          <w:szCs w:val="24"/>
        </w:rPr>
      </w:pPr>
      <w:r w:rsidRPr="00FD3A57">
        <w:rPr>
          <w:rFonts w:ascii="Arial" w:hAnsi="Arial" w:cs="Arial"/>
          <w:sz w:val="24"/>
          <w:szCs w:val="24"/>
        </w:rPr>
        <w:t xml:space="preserve">Only two distinct hospitals:  </w:t>
      </w:r>
      <w:proofErr w:type="spellStart"/>
      <w:r w:rsidRPr="00FD3A57">
        <w:rPr>
          <w:rFonts w:ascii="Arial" w:hAnsi="Arial" w:cs="Arial"/>
          <w:sz w:val="24"/>
          <w:szCs w:val="24"/>
        </w:rPr>
        <w:t>Larned</w:t>
      </w:r>
      <w:proofErr w:type="spellEnd"/>
      <w:r w:rsidRPr="00FD3A57">
        <w:rPr>
          <w:rFonts w:ascii="Arial" w:hAnsi="Arial" w:cs="Arial"/>
          <w:sz w:val="24"/>
          <w:szCs w:val="24"/>
        </w:rPr>
        <w:t xml:space="preserve"> State Hospital and State Security Hospital.</w:t>
      </w:r>
    </w:p>
    <w:p w:rsidR="00000000" w:rsidRPr="00FD3A57" w:rsidRDefault="00A4128C" w:rsidP="00FD3A57">
      <w:pPr>
        <w:numPr>
          <w:ilvl w:val="0"/>
          <w:numId w:val="5"/>
        </w:numPr>
        <w:rPr>
          <w:rFonts w:ascii="Arial" w:hAnsi="Arial" w:cs="Arial"/>
          <w:sz w:val="24"/>
          <w:szCs w:val="24"/>
        </w:rPr>
      </w:pPr>
      <w:r w:rsidRPr="00FD3A57">
        <w:rPr>
          <w:rFonts w:ascii="Arial" w:hAnsi="Arial" w:cs="Arial"/>
          <w:sz w:val="24"/>
          <w:szCs w:val="24"/>
        </w:rPr>
        <w:t>LSH was one of four state psychiatric hospitals – LSH, TSH, OSH, RMHF (primarily children).</w:t>
      </w:r>
    </w:p>
    <w:p w:rsidR="00000000" w:rsidRDefault="00A4128C" w:rsidP="00FD3A57">
      <w:pPr>
        <w:numPr>
          <w:ilvl w:val="0"/>
          <w:numId w:val="5"/>
        </w:numPr>
        <w:rPr>
          <w:rFonts w:ascii="Arial" w:hAnsi="Arial" w:cs="Arial"/>
          <w:sz w:val="24"/>
          <w:szCs w:val="24"/>
        </w:rPr>
      </w:pPr>
      <w:r w:rsidRPr="00FD3A57">
        <w:rPr>
          <w:rFonts w:ascii="Arial" w:hAnsi="Arial" w:cs="Arial"/>
          <w:sz w:val="24"/>
          <w:szCs w:val="24"/>
        </w:rPr>
        <w:t>LSH served both committed and voluntary patients from We</w:t>
      </w:r>
      <w:r w:rsidRPr="00FD3A57">
        <w:rPr>
          <w:rFonts w:ascii="Arial" w:hAnsi="Arial" w:cs="Arial"/>
          <w:sz w:val="24"/>
          <w:szCs w:val="24"/>
        </w:rPr>
        <w:t>stern Kansas.</w:t>
      </w:r>
    </w:p>
    <w:p w:rsidR="00000000" w:rsidRPr="00FD3A57" w:rsidRDefault="00A4128C" w:rsidP="00FD3A57">
      <w:pPr>
        <w:numPr>
          <w:ilvl w:val="0"/>
          <w:numId w:val="5"/>
        </w:numPr>
        <w:rPr>
          <w:rFonts w:ascii="Arial" w:hAnsi="Arial" w:cs="Arial"/>
          <w:sz w:val="24"/>
          <w:szCs w:val="24"/>
        </w:rPr>
      </w:pPr>
      <w:r w:rsidRPr="00FD3A57">
        <w:rPr>
          <w:rFonts w:ascii="Arial" w:hAnsi="Arial" w:cs="Arial"/>
          <w:sz w:val="24"/>
          <w:szCs w:val="24"/>
        </w:rPr>
        <w:t xml:space="preserve">LSH had a </w:t>
      </w:r>
      <w:proofErr w:type="gramStart"/>
      <w:r w:rsidRPr="00FD3A57">
        <w:rPr>
          <w:rFonts w:ascii="Arial" w:hAnsi="Arial" w:cs="Arial"/>
          <w:i/>
          <w:iCs/>
          <w:sz w:val="24"/>
          <w:szCs w:val="24"/>
        </w:rPr>
        <w:t xml:space="preserve">children’s </w:t>
      </w:r>
      <w:r w:rsidRPr="00FD3A57">
        <w:rPr>
          <w:rFonts w:ascii="Arial" w:hAnsi="Arial" w:cs="Arial"/>
          <w:sz w:val="24"/>
          <w:szCs w:val="24"/>
        </w:rPr>
        <w:t xml:space="preserve"> inpatient</w:t>
      </w:r>
      <w:proofErr w:type="gramEnd"/>
      <w:r w:rsidRPr="00FD3A57">
        <w:rPr>
          <w:rFonts w:ascii="Arial" w:hAnsi="Arial" w:cs="Arial"/>
          <w:sz w:val="24"/>
          <w:szCs w:val="24"/>
        </w:rPr>
        <w:t xml:space="preserve"> program, a</w:t>
      </w:r>
      <w:r w:rsidRPr="00FD3A57">
        <w:rPr>
          <w:rFonts w:ascii="Arial" w:hAnsi="Arial" w:cs="Arial"/>
          <w:sz w:val="24"/>
          <w:szCs w:val="24"/>
        </w:rPr>
        <w:t xml:space="preserve">n </w:t>
      </w:r>
      <w:r w:rsidRPr="00FD3A57">
        <w:rPr>
          <w:rFonts w:ascii="Arial" w:hAnsi="Arial" w:cs="Arial"/>
          <w:i/>
          <w:iCs/>
          <w:sz w:val="24"/>
          <w:szCs w:val="24"/>
        </w:rPr>
        <w:t xml:space="preserve">adolescent </w:t>
      </w:r>
      <w:r w:rsidRPr="00FD3A57">
        <w:rPr>
          <w:rFonts w:ascii="Arial" w:hAnsi="Arial" w:cs="Arial"/>
          <w:sz w:val="24"/>
          <w:szCs w:val="24"/>
        </w:rPr>
        <w:t xml:space="preserve">inpatient  program, a </w:t>
      </w:r>
      <w:r w:rsidRPr="00FD3A57">
        <w:rPr>
          <w:rFonts w:ascii="Arial" w:hAnsi="Arial" w:cs="Arial"/>
          <w:i/>
          <w:iCs/>
          <w:sz w:val="24"/>
          <w:szCs w:val="24"/>
        </w:rPr>
        <w:t>school</w:t>
      </w:r>
      <w:r w:rsidRPr="00FD3A57">
        <w:rPr>
          <w:rFonts w:ascii="Arial" w:hAnsi="Arial" w:cs="Arial"/>
          <w:sz w:val="24"/>
          <w:szCs w:val="24"/>
        </w:rPr>
        <w:t xml:space="preserve">, and a </w:t>
      </w:r>
      <w:r w:rsidRPr="00FD3A57">
        <w:rPr>
          <w:rFonts w:ascii="Arial" w:hAnsi="Arial" w:cs="Arial"/>
          <w:i/>
          <w:iCs/>
          <w:sz w:val="24"/>
          <w:szCs w:val="24"/>
        </w:rPr>
        <w:t xml:space="preserve">juvenile detention center </w:t>
      </w:r>
      <w:r w:rsidRPr="00FD3A57">
        <w:rPr>
          <w:rFonts w:ascii="Arial" w:hAnsi="Arial" w:cs="Arial"/>
          <w:sz w:val="24"/>
          <w:szCs w:val="24"/>
        </w:rPr>
        <w:t xml:space="preserve">called Youth Center at </w:t>
      </w:r>
      <w:proofErr w:type="spellStart"/>
      <w:r w:rsidRPr="00FD3A57">
        <w:rPr>
          <w:rFonts w:ascii="Arial" w:hAnsi="Arial" w:cs="Arial"/>
          <w:sz w:val="24"/>
          <w:szCs w:val="24"/>
        </w:rPr>
        <w:t>Larned</w:t>
      </w:r>
      <w:proofErr w:type="spellEnd"/>
      <w:r w:rsidRPr="00FD3A57">
        <w:rPr>
          <w:rFonts w:ascii="Arial" w:hAnsi="Arial" w:cs="Arial"/>
          <w:sz w:val="24"/>
          <w:szCs w:val="24"/>
        </w:rPr>
        <w:t xml:space="preserve"> (YCAL).  It also had an </w:t>
      </w:r>
      <w:r w:rsidRPr="00FD3A57">
        <w:rPr>
          <w:rFonts w:ascii="Arial" w:hAnsi="Arial" w:cs="Arial"/>
          <w:i/>
          <w:iCs/>
          <w:sz w:val="24"/>
          <w:szCs w:val="24"/>
        </w:rPr>
        <w:t xml:space="preserve">inpatient alcohol and drug abuse </w:t>
      </w:r>
      <w:r w:rsidRPr="00FD3A57">
        <w:rPr>
          <w:rFonts w:ascii="Arial" w:hAnsi="Arial" w:cs="Arial"/>
          <w:sz w:val="24"/>
          <w:szCs w:val="24"/>
        </w:rPr>
        <w:t>program (ADAS) on Jenkins Hill.  None of these programs remain at LSH today.</w:t>
      </w:r>
    </w:p>
    <w:p w:rsidR="00000000" w:rsidRPr="00FD3A57" w:rsidRDefault="00A4128C" w:rsidP="00FD3A57">
      <w:pPr>
        <w:numPr>
          <w:ilvl w:val="0"/>
          <w:numId w:val="5"/>
        </w:numPr>
        <w:rPr>
          <w:rFonts w:ascii="Arial" w:hAnsi="Arial" w:cs="Arial"/>
          <w:sz w:val="24"/>
          <w:szCs w:val="24"/>
        </w:rPr>
      </w:pPr>
      <w:r w:rsidRPr="00FD3A57">
        <w:rPr>
          <w:rFonts w:ascii="Arial" w:hAnsi="Arial" w:cs="Arial"/>
          <w:sz w:val="24"/>
          <w:szCs w:val="24"/>
        </w:rPr>
        <w:t>LSH had a security behavioral ward (SBW) for committed patients from all four st</w:t>
      </w:r>
      <w:r w:rsidRPr="00FD3A57">
        <w:rPr>
          <w:rFonts w:ascii="Arial" w:hAnsi="Arial" w:cs="Arial"/>
          <w:sz w:val="24"/>
          <w:szCs w:val="24"/>
        </w:rPr>
        <w:t xml:space="preserve">ate psychiatric hospitals who had committed </w:t>
      </w:r>
      <w:r w:rsidRPr="00FD3A57">
        <w:rPr>
          <w:rFonts w:ascii="Arial" w:hAnsi="Arial" w:cs="Arial"/>
          <w:b/>
          <w:bCs/>
          <w:sz w:val="24"/>
          <w:szCs w:val="24"/>
        </w:rPr>
        <w:t>acts of violence in the hospitals</w:t>
      </w:r>
      <w:r w:rsidRPr="00FD3A57">
        <w:rPr>
          <w:rFonts w:ascii="Arial" w:hAnsi="Arial" w:cs="Arial"/>
          <w:sz w:val="24"/>
          <w:szCs w:val="24"/>
        </w:rPr>
        <w:t>.  This program is still located at LSH but by</w:t>
      </w:r>
      <w:r w:rsidRPr="00FD3A57">
        <w:rPr>
          <w:rFonts w:ascii="Arial" w:hAnsi="Arial" w:cs="Arial"/>
          <w:sz w:val="24"/>
          <w:szCs w:val="24"/>
        </w:rPr>
        <w:t xml:space="preserve"> a different name.</w:t>
      </w:r>
    </w:p>
    <w:p w:rsidR="00FD3A57" w:rsidRDefault="00FD3A57" w:rsidP="00FD3A57">
      <w:pPr>
        <w:rPr>
          <w:rFonts w:ascii="Arial" w:hAnsi="Arial" w:cs="Arial"/>
          <w:sz w:val="24"/>
          <w:szCs w:val="24"/>
        </w:rPr>
      </w:pPr>
      <w:r w:rsidRPr="00FD3A57">
        <w:rPr>
          <w:rFonts w:ascii="Arial" w:hAnsi="Arial" w:cs="Arial"/>
          <w:sz w:val="24"/>
          <w:szCs w:val="24"/>
        </w:rPr>
        <w:t>State Security Hospital</w:t>
      </w:r>
    </w:p>
    <w:p w:rsidR="00000000" w:rsidRPr="00FD3A57" w:rsidRDefault="00A4128C" w:rsidP="00FD3A57">
      <w:pPr>
        <w:numPr>
          <w:ilvl w:val="0"/>
          <w:numId w:val="7"/>
        </w:numPr>
        <w:rPr>
          <w:rFonts w:ascii="Arial" w:hAnsi="Arial" w:cs="Arial"/>
          <w:sz w:val="24"/>
          <w:szCs w:val="24"/>
        </w:rPr>
      </w:pPr>
      <w:r w:rsidRPr="00FD3A57">
        <w:rPr>
          <w:rFonts w:ascii="Arial" w:hAnsi="Arial" w:cs="Arial"/>
          <w:sz w:val="24"/>
          <w:szCs w:val="24"/>
        </w:rPr>
        <w:t>SSH was contained in the Dillon Building which is now the SPTP.</w:t>
      </w:r>
    </w:p>
    <w:p w:rsidR="00000000" w:rsidRPr="00FD3A57" w:rsidRDefault="00A4128C" w:rsidP="00FD3A57">
      <w:pPr>
        <w:numPr>
          <w:ilvl w:val="0"/>
          <w:numId w:val="7"/>
        </w:numPr>
        <w:rPr>
          <w:rFonts w:ascii="Arial" w:hAnsi="Arial" w:cs="Arial"/>
          <w:sz w:val="24"/>
          <w:szCs w:val="24"/>
        </w:rPr>
      </w:pPr>
      <w:r w:rsidRPr="00FD3A57">
        <w:rPr>
          <w:rFonts w:ascii="Arial" w:hAnsi="Arial" w:cs="Arial"/>
          <w:sz w:val="24"/>
          <w:szCs w:val="24"/>
        </w:rPr>
        <w:t>SSH provided evaluation, care, and treatment for district courts and the Secretary of Corrections.</w:t>
      </w:r>
    </w:p>
    <w:p w:rsidR="00000000" w:rsidRPr="00FD3A57" w:rsidRDefault="00A4128C" w:rsidP="00FD3A57">
      <w:pPr>
        <w:numPr>
          <w:ilvl w:val="0"/>
          <w:numId w:val="7"/>
        </w:numPr>
        <w:rPr>
          <w:rFonts w:ascii="Arial" w:hAnsi="Arial" w:cs="Arial"/>
          <w:sz w:val="24"/>
          <w:szCs w:val="24"/>
        </w:rPr>
      </w:pPr>
      <w:r w:rsidRPr="00FD3A57">
        <w:rPr>
          <w:rFonts w:ascii="Arial" w:hAnsi="Arial" w:cs="Arial"/>
          <w:sz w:val="24"/>
          <w:szCs w:val="24"/>
        </w:rPr>
        <w:t>There were seven statu</w:t>
      </w:r>
      <w:r w:rsidRPr="00FD3A57">
        <w:rPr>
          <w:rFonts w:ascii="Arial" w:hAnsi="Arial" w:cs="Arial"/>
          <w:sz w:val="24"/>
          <w:szCs w:val="24"/>
        </w:rPr>
        <w:t xml:space="preserve">tes which interfaced the </w:t>
      </w:r>
      <w:r w:rsidRPr="00FD3A57">
        <w:rPr>
          <w:rFonts w:ascii="Arial" w:hAnsi="Arial" w:cs="Arial"/>
          <w:b/>
          <w:bCs/>
          <w:sz w:val="24"/>
          <w:szCs w:val="24"/>
        </w:rPr>
        <w:t xml:space="preserve">criminal justice system </w:t>
      </w:r>
      <w:r w:rsidRPr="00FD3A57">
        <w:rPr>
          <w:rFonts w:ascii="Arial" w:hAnsi="Arial" w:cs="Arial"/>
          <w:sz w:val="24"/>
          <w:szCs w:val="24"/>
        </w:rPr>
        <w:t xml:space="preserve">and the </w:t>
      </w:r>
      <w:r w:rsidRPr="00FD3A57">
        <w:rPr>
          <w:rFonts w:ascii="Arial" w:hAnsi="Arial" w:cs="Arial"/>
          <w:b/>
          <w:bCs/>
          <w:sz w:val="24"/>
          <w:szCs w:val="24"/>
        </w:rPr>
        <w:t>p</w:t>
      </w:r>
      <w:r w:rsidRPr="00FD3A57">
        <w:rPr>
          <w:rFonts w:ascii="Arial" w:hAnsi="Arial" w:cs="Arial"/>
          <w:b/>
          <w:bCs/>
          <w:sz w:val="24"/>
          <w:szCs w:val="24"/>
        </w:rPr>
        <w:t>ublic mental health system</w:t>
      </w:r>
      <w:r w:rsidRPr="00FD3A57">
        <w:rPr>
          <w:rFonts w:ascii="Arial" w:hAnsi="Arial" w:cs="Arial"/>
          <w:sz w:val="24"/>
          <w:szCs w:val="24"/>
        </w:rPr>
        <w:t>.</w:t>
      </w:r>
    </w:p>
    <w:p w:rsidR="00FD3A57" w:rsidRDefault="00FD3A57" w:rsidP="00FD3A57">
      <w:pPr>
        <w:pStyle w:val="ListParagraph"/>
        <w:numPr>
          <w:ilvl w:val="0"/>
          <w:numId w:val="8"/>
        </w:numPr>
        <w:rPr>
          <w:rFonts w:ascii="Arial" w:hAnsi="Arial" w:cs="Arial"/>
          <w:sz w:val="24"/>
          <w:szCs w:val="24"/>
        </w:rPr>
      </w:pPr>
      <w:r w:rsidRPr="00FD3A57">
        <w:rPr>
          <w:rFonts w:ascii="Arial" w:hAnsi="Arial" w:cs="Arial"/>
          <w:sz w:val="24"/>
          <w:szCs w:val="24"/>
        </w:rPr>
        <w:t xml:space="preserve">K.S.A. 22-3301 (trial competency  evaluation)   </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sz w:val="24"/>
          <w:szCs w:val="24"/>
        </w:rPr>
        <w:t xml:space="preserve">K.S.A. 22-3303 (trial competency treatment not to exceed six months due to </w:t>
      </w:r>
      <w:r w:rsidRPr="00FD3A57">
        <w:rPr>
          <w:rFonts w:ascii="Arial" w:hAnsi="Arial" w:cs="Arial"/>
          <w:i/>
          <w:iCs/>
          <w:sz w:val="24"/>
          <w:szCs w:val="24"/>
        </w:rPr>
        <w:t>Jackson v. Indiana</w:t>
      </w:r>
      <w:r w:rsidRPr="00FD3A57">
        <w:rPr>
          <w:rFonts w:ascii="Arial" w:hAnsi="Arial" w:cs="Arial"/>
          <w:sz w:val="24"/>
          <w:szCs w:val="24"/>
        </w:rPr>
        <w:t>).</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sz w:val="24"/>
          <w:szCs w:val="24"/>
        </w:rPr>
        <w:t>K.S.A. 22-3219 (insanity evaluation – NGRI).</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b/>
          <w:bCs/>
          <w:sz w:val="24"/>
          <w:szCs w:val="24"/>
        </w:rPr>
        <w:t>K.S.A. 22-3428 (NGRI treatment until no longer dangerous – antisocial personality disorder)</w:t>
      </w:r>
      <w:r w:rsidRPr="00FD3A57">
        <w:rPr>
          <w:rFonts w:ascii="Arial" w:hAnsi="Arial" w:cs="Arial"/>
          <w:sz w:val="24"/>
          <w:szCs w:val="24"/>
        </w:rPr>
        <w:t xml:space="preserve">. </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sz w:val="24"/>
          <w:szCs w:val="24"/>
        </w:rPr>
        <w:t>K.S.A. 22-3429 (Pre-sentence evaluation).</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sz w:val="24"/>
          <w:szCs w:val="24"/>
        </w:rPr>
        <w:t xml:space="preserve">K.S.A. 22-3430 (Treatment in </w:t>
      </w:r>
      <w:r w:rsidRPr="00FD3A57">
        <w:rPr>
          <w:rFonts w:ascii="Arial" w:hAnsi="Arial" w:cs="Arial"/>
          <w:i/>
          <w:iCs/>
          <w:sz w:val="24"/>
          <w:szCs w:val="24"/>
        </w:rPr>
        <w:t xml:space="preserve">lieu </w:t>
      </w:r>
      <w:r w:rsidRPr="00FD3A57">
        <w:rPr>
          <w:rFonts w:ascii="Arial" w:hAnsi="Arial" w:cs="Arial"/>
          <w:sz w:val="24"/>
          <w:szCs w:val="24"/>
        </w:rPr>
        <w:t>of sentencing).</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sz w:val="24"/>
          <w:szCs w:val="24"/>
        </w:rPr>
        <w:t>K.S.A. 75-5209 (Administrative tran</w:t>
      </w:r>
      <w:r w:rsidRPr="00FD3A57">
        <w:rPr>
          <w:rFonts w:ascii="Arial" w:hAnsi="Arial" w:cs="Arial"/>
          <w:sz w:val="24"/>
          <w:szCs w:val="24"/>
        </w:rPr>
        <w:t>sfer from Department of Corrections for short-term treatment and return).</w:t>
      </w:r>
    </w:p>
    <w:p w:rsidR="00000000" w:rsidRPr="00FD3A57" w:rsidRDefault="00A4128C" w:rsidP="00FD3A57">
      <w:pPr>
        <w:pStyle w:val="ListParagraph"/>
        <w:numPr>
          <w:ilvl w:val="0"/>
          <w:numId w:val="8"/>
        </w:numPr>
        <w:rPr>
          <w:rFonts w:ascii="Arial" w:hAnsi="Arial" w:cs="Arial"/>
          <w:sz w:val="24"/>
          <w:szCs w:val="24"/>
        </w:rPr>
      </w:pPr>
      <w:r w:rsidRPr="00FD3A57">
        <w:rPr>
          <w:rFonts w:ascii="Arial" w:hAnsi="Arial" w:cs="Arial"/>
          <w:sz w:val="24"/>
          <w:szCs w:val="24"/>
        </w:rPr>
        <w:t>There was no Sexual Predator Treatment Program at LSH in 1977.</w:t>
      </w:r>
    </w:p>
    <w:p w:rsidR="00FD3A57" w:rsidRDefault="00FD3A57" w:rsidP="00FD3A57">
      <w:pPr>
        <w:rPr>
          <w:rFonts w:ascii="Arial" w:hAnsi="Arial" w:cs="Arial"/>
          <w:sz w:val="24"/>
          <w:szCs w:val="24"/>
        </w:rPr>
      </w:pPr>
      <w:r w:rsidRPr="00FD3A57">
        <w:rPr>
          <w:rFonts w:ascii="Arial" w:hAnsi="Arial" w:cs="Arial"/>
          <w:sz w:val="24"/>
          <w:szCs w:val="24"/>
        </w:rPr>
        <w:t>A Few of the Big Names</w:t>
      </w:r>
    </w:p>
    <w:p w:rsidR="00000000" w:rsidRPr="00FD3A57" w:rsidRDefault="00A4128C" w:rsidP="00FD3A57">
      <w:pPr>
        <w:numPr>
          <w:ilvl w:val="0"/>
          <w:numId w:val="10"/>
        </w:numPr>
        <w:rPr>
          <w:rFonts w:ascii="Arial" w:hAnsi="Arial" w:cs="Arial"/>
          <w:sz w:val="24"/>
          <w:szCs w:val="24"/>
        </w:rPr>
      </w:pPr>
      <w:r w:rsidRPr="00FD3A57">
        <w:rPr>
          <w:rFonts w:ascii="Arial" w:hAnsi="Arial" w:cs="Arial"/>
          <w:sz w:val="24"/>
          <w:szCs w:val="24"/>
        </w:rPr>
        <w:t xml:space="preserve">Dr. Thomas </w:t>
      </w:r>
      <w:proofErr w:type="spellStart"/>
      <w:r w:rsidRPr="00FD3A57">
        <w:rPr>
          <w:rFonts w:ascii="Arial" w:hAnsi="Arial" w:cs="Arial"/>
          <w:sz w:val="24"/>
          <w:szCs w:val="24"/>
        </w:rPr>
        <w:t>Szasz</w:t>
      </w:r>
      <w:proofErr w:type="spellEnd"/>
      <w:r w:rsidRPr="00FD3A57">
        <w:rPr>
          <w:rFonts w:ascii="Arial" w:hAnsi="Arial" w:cs="Arial"/>
          <w:sz w:val="24"/>
          <w:szCs w:val="24"/>
        </w:rPr>
        <w:t>, a psychiatrist.  (Mental illness is a convenient myth consisting of nothing more than the servant of social control over deviant b</w:t>
      </w:r>
      <w:r w:rsidRPr="00FD3A57">
        <w:rPr>
          <w:rFonts w:ascii="Arial" w:hAnsi="Arial" w:cs="Arial"/>
          <w:sz w:val="24"/>
          <w:szCs w:val="24"/>
        </w:rPr>
        <w:t xml:space="preserve">ehavior people don’t like.)  Quotes from Volume five of </w:t>
      </w:r>
      <w:proofErr w:type="spellStart"/>
      <w:r w:rsidRPr="00FD3A57">
        <w:rPr>
          <w:rFonts w:ascii="Arial" w:hAnsi="Arial" w:cs="Arial"/>
          <w:sz w:val="24"/>
          <w:szCs w:val="24"/>
        </w:rPr>
        <w:t>Perlin’s</w:t>
      </w:r>
      <w:proofErr w:type="spellEnd"/>
      <w:r w:rsidRPr="00FD3A57">
        <w:rPr>
          <w:rFonts w:ascii="Arial" w:hAnsi="Arial" w:cs="Arial"/>
          <w:sz w:val="24"/>
          <w:szCs w:val="24"/>
        </w:rPr>
        <w:t xml:space="preserve"> treatise.</w:t>
      </w:r>
    </w:p>
    <w:p w:rsidR="00000000" w:rsidRDefault="00A4128C" w:rsidP="00FD3A57">
      <w:pPr>
        <w:numPr>
          <w:ilvl w:val="0"/>
          <w:numId w:val="10"/>
        </w:numPr>
        <w:rPr>
          <w:rFonts w:ascii="Arial" w:hAnsi="Arial" w:cs="Arial"/>
          <w:sz w:val="24"/>
          <w:szCs w:val="24"/>
        </w:rPr>
      </w:pPr>
      <w:r w:rsidRPr="00FD3A57">
        <w:rPr>
          <w:rFonts w:ascii="Arial" w:hAnsi="Arial" w:cs="Arial"/>
          <w:sz w:val="24"/>
          <w:szCs w:val="24"/>
        </w:rPr>
        <w:lastRenderedPageBreak/>
        <w:t xml:space="preserve">Bruce Ennis, a lawyer.  His book, </w:t>
      </w:r>
      <w:r w:rsidRPr="00FD3A57">
        <w:rPr>
          <w:rFonts w:ascii="Arial" w:hAnsi="Arial" w:cs="Arial"/>
          <w:i/>
          <w:iCs/>
          <w:sz w:val="24"/>
          <w:szCs w:val="24"/>
        </w:rPr>
        <w:t>Prisoners of Ps</w:t>
      </w:r>
      <w:r w:rsidRPr="00FD3A57">
        <w:rPr>
          <w:rFonts w:ascii="Arial" w:hAnsi="Arial" w:cs="Arial"/>
          <w:i/>
          <w:iCs/>
          <w:sz w:val="24"/>
          <w:szCs w:val="24"/>
        </w:rPr>
        <w:t>ychiatry</w:t>
      </w:r>
      <w:r w:rsidRPr="00FD3A57">
        <w:rPr>
          <w:rFonts w:ascii="Arial" w:hAnsi="Arial" w:cs="Arial"/>
          <w:sz w:val="24"/>
          <w:szCs w:val="24"/>
        </w:rPr>
        <w:t xml:space="preserve">, was the first book many young attorneys in the 1970s most likely ever read on mental health law.  (The very worst thing society can do to a person is curtail his liberty.  It is </w:t>
      </w:r>
      <w:r w:rsidRPr="00FD3A57">
        <w:rPr>
          <w:rFonts w:ascii="Arial" w:hAnsi="Arial" w:cs="Arial"/>
          <w:sz w:val="24"/>
          <w:szCs w:val="24"/>
        </w:rPr>
        <w:t xml:space="preserve">much better to let a man live with his thought disorders than to take away his freedom.)  Quotes from Volume five of </w:t>
      </w:r>
      <w:proofErr w:type="spellStart"/>
      <w:r w:rsidRPr="00FD3A57">
        <w:rPr>
          <w:rFonts w:ascii="Arial" w:hAnsi="Arial" w:cs="Arial"/>
          <w:sz w:val="24"/>
          <w:szCs w:val="24"/>
        </w:rPr>
        <w:t>Perlin’s</w:t>
      </w:r>
      <w:proofErr w:type="spellEnd"/>
      <w:r w:rsidRPr="00FD3A57">
        <w:rPr>
          <w:rFonts w:ascii="Arial" w:hAnsi="Arial" w:cs="Arial"/>
          <w:sz w:val="24"/>
          <w:szCs w:val="24"/>
        </w:rPr>
        <w:t xml:space="preserve"> treatise.</w:t>
      </w:r>
    </w:p>
    <w:p w:rsidR="00000000" w:rsidRPr="00FD3A57" w:rsidRDefault="00A4128C" w:rsidP="00FD3A57">
      <w:pPr>
        <w:numPr>
          <w:ilvl w:val="0"/>
          <w:numId w:val="10"/>
        </w:numPr>
        <w:rPr>
          <w:rFonts w:ascii="Arial" w:hAnsi="Arial" w:cs="Arial"/>
          <w:sz w:val="24"/>
          <w:szCs w:val="24"/>
        </w:rPr>
      </w:pPr>
      <w:r w:rsidRPr="00FD3A57">
        <w:rPr>
          <w:rFonts w:ascii="Arial" w:hAnsi="Arial" w:cs="Arial"/>
          <w:sz w:val="24"/>
          <w:szCs w:val="24"/>
        </w:rPr>
        <w:t>Bill Rein, a less well-known lawyer.  (In 1977, NAMI’</w:t>
      </w:r>
      <w:r w:rsidRPr="00FD3A57">
        <w:rPr>
          <w:rFonts w:ascii="Arial" w:hAnsi="Arial" w:cs="Arial"/>
          <w:sz w:val="24"/>
          <w:szCs w:val="24"/>
        </w:rPr>
        <w:t xml:space="preserve">s Kansas forerunner, </w:t>
      </w:r>
      <w:r w:rsidRPr="00FD3A57">
        <w:rPr>
          <w:rFonts w:ascii="Arial" w:hAnsi="Arial" w:cs="Arial"/>
          <w:i/>
          <w:iCs/>
          <w:sz w:val="24"/>
          <w:szCs w:val="24"/>
        </w:rPr>
        <w:t>Kansas Families for Mental Health</w:t>
      </w:r>
      <w:r w:rsidRPr="00FD3A57">
        <w:rPr>
          <w:rFonts w:ascii="Arial" w:hAnsi="Arial" w:cs="Arial"/>
          <w:sz w:val="24"/>
          <w:szCs w:val="24"/>
        </w:rPr>
        <w:t xml:space="preserve">, was tired of hearing </w:t>
      </w:r>
      <w:proofErr w:type="spellStart"/>
      <w:r w:rsidRPr="00FD3A57">
        <w:rPr>
          <w:rFonts w:ascii="Arial" w:hAnsi="Arial" w:cs="Arial"/>
          <w:sz w:val="24"/>
          <w:szCs w:val="24"/>
        </w:rPr>
        <w:t>Szasz’s</w:t>
      </w:r>
      <w:proofErr w:type="spellEnd"/>
      <w:r w:rsidRPr="00FD3A57">
        <w:rPr>
          <w:rFonts w:ascii="Arial" w:hAnsi="Arial" w:cs="Arial"/>
          <w:sz w:val="24"/>
          <w:szCs w:val="24"/>
        </w:rPr>
        <w:t xml:space="preserve"> mantra that mental illness was a myth.</w:t>
      </w:r>
      <w:r w:rsidRPr="00FD3A57">
        <w:rPr>
          <w:rFonts w:ascii="Arial" w:hAnsi="Arial" w:cs="Arial"/>
          <w:sz w:val="24"/>
          <w:szCs w:val="24"/>
        </w:rPr>
        <w:t xml:space="preserve">  Kansas families had been told “civil commitment allows parents to commit their unpopular or underachieving adult children.”  “You laugh.  That was real.”)  Quotes from: </w:t>
      </w:r>
      <w:proofErr w:type="spellStart"/>
      <w:r w:rsidRPr="00FD3A57">
        <w:rPr>
          <w:rFonts w:ascii="Arial" w:hAnsi="Arial" w:cs="Arial"/>
          <w:sz w:val="24"/>
          <w:szCs w:val="24"/>
        </w:rPr>
        <w:t>Issac</w:t>
      </w:r>
      <w:proofErr w:type="spellEnd"/>
      <w:r w:rsidRPr="00FD3A57">
        <w:rPr>
          <w:rFonts w:ascii="Arial" w:hAnsi="Arial" w:cs="Arial"/>
          <w:sz w:val="24"/>
          <w:szCs w:val="24"/>
        </w:rPr>
        <w:t xml:space="preserve">, </w:t>
      </w:r>
      <w:proofErr w:type="spellStart"/>
      <w:r w:rsidRPr="00FD3A57">
        <w:rPr>
          <w:rFonts w:ascii="Arial" w:hAnsi="Arial" w:cs="Arial"/>
          <w:sz w:val="24"/>
          <w:szCs w:val="24"/>
        </w:rPr>
        <w:t>Rael</w:t>
      </w:r>
      <w:proofErr w:type="spellEnd"/>
      <w:r w:rsidRPr="00FD3A57">
        <w:rPr>
          <w:rFonts w:ascii="Arial" w:hAnsi="Arial" w:cs="Arial"/>
          <w:sz w:val="24"/>
          <w:szCs w:val="24"/>
        </w:rPr>
        <w:t xml:space="preserve"> Jean and </w:t>
      </w:r>
      <w:proofErr w:type="spellStart"/>
      <w:r w:rsidRPr="00FD3A57">
        <w:rPr>
          <w:rFonts w:ascii="Arial" w:hAnsi="Arial" w:cs="Arial"/>
          <w:sz w:val="24"/>
          <w:szCs w:val="24"/>
        </w:rPr>
        <w:t>Armat</w:t>
      </w:r>
      <w:proofErr w:type="spellEnd"/>
      <w:r w:rsidRPr="00FD3A57">
        <w:rPr>
          <w:rFonts w:ascii="Arial" w:hAnsi="Arial" w:cs="Arial"/>
          <w:sz w:val="24"/>
          <w:szCs w:val="24"/>
        </w:rPr>
        <w:t xml:space="preserve">, Virginia C.  </w:t>
      </w:r>
      <w:r w:rsidRPr="00FD3A57">
        <w:rPr>
          <w:rFonts w:ascii="Arial" w:hAnsi="Arial" w:cs="Arial"/>
          <w:i/>
          <w:iCs/>
          <w:sz w:val="24"/>
          <w:szCs w:val="24"/>
        </w:rPr>
        <w:t>Madness in the Streets: How Psychiatry and the Law Abandoned the Mentally Ill</w:t>
      </w:r>
      <w:r w:rsidRPr="00FD3A57">
        <w:rPr>
          <w:rFonts w:ascii="Arial" w:hAnsi="Arial" w:cs="Arial"/>
          <w:sz w:val="24"/>
          <w:szCs w:val="24"/>
        </w:rPr>
        <w:t xml:space="preserve"> (Free Press: New York, 1990) 267-268.</w:t>
      </w:r>
    </w:p>
    <w:p w:rsidR="00FD3A57" w:rsidRDefault="00FD3A57" w:rsidP="00FD3A57">
      <w:pPr>
        <w:rPr>
          <w:rFonts w:ascii="Arial" w:hAnsi="Arial" w:cs="Arial"/>
          <w:sz w:val="24"/>
          <w:szCs w:val="24"/>
        </w:rPr>
      </w:pPr>
      <w:r w:rsidRPr="00FD3A57">
        <w:rPr>
          <w:rFonts w:ascii="Arial" w:hAnsi="Arial" w:cs="Arial"/>
          <w:sz w:val="24"/>
          <w:szCs w:val="24"/>
        </w:rPr>
        <w:t>Where Does Mental Health Law Come From?</w:t>
      </w:r>
    </w:p>
    <w:p w:rsidR="00000000" w:rsidRPr="00FD3A57" w:rsidRDefault="00A4128C" w:rsidP="00FD3A57">
      <w:pPr>
        <w:numPr>
          <w:ilvl w:val="0"/>
          <w:numId w:val="12"/>
        </w:numPr>
        <w:rPr>
          <w:rFonts w:ascii="Arial" w:hAnsi="Arial" w:cs="Arial"/>
          <w:sz w:val="24"/>
          <w:szCs w:val="24"/>
        </w:rPr>
      </w:pPr>
      <w:r w:rsidRPr="00FD3A57">
        <w:rPr>
          <w:rFonts w:ascii="Arial" w:hAnsi="Arial" w:cs="Arial"/>
          <w:sz w:val="24"/>
          <w:szCs w:val="24"/>
        </w:rPr>
        <w:t xml:space="preserve">Primarily the Fourteenth Amendment to the U.S. Constitution, and only one small phrase from there: “. . . </w:t>
      </w:r>
      <w:r w:rsidRPr="00FD3A57">
        <w:rPr>
          <w:rFonts w:ascii="Arial" w:hAnsi="Arial" w:cs="Arial"/>
          <w:b/>
          <w:bCs/>
          <w:sz w:val="24"/>
          <w:szCs w:val="24"/>
          <w:u w:val="single"/>
        </w:rPr>
        <w:t>nor shall any State deprive any person of life, liberty, or property, without due process of law; . . .</w:t>
      </w:r>
      <w:r w:rsidRPr="00FD3A57">
        <w:rPr>
          <w:rFonts w:ascii="Arial" w:hAnsi="Arial" w:cs="Arial"/>
          <w:sz w:val="24"/>
          <w:szCs w:val="24"/>
        </w:rPr>
        <w:t>”</w:t>
      </w:r>
    </w:p>
    <w:p w:rsidR="00000000" w:rsidRPr="00FD3A57" w:rsidRDefault="00A4128C" w:rsidP="00FD3A57">
      <w:pPr>
        <w:numPr>
          <w:ilvl w:val="0"/>
          <w:numId w:val="12"/>
        </w:numPr>
        <w:rPr>
          <w:rFonts w:ascii="Arial" w:hAnsi="Arial" w:cs="Arial"/>
          <w:sz w:val="24"/>
          <w:szCs w:val="24"/>
        </w:rPr>
      </w:pPr>
      <w:r w:rsidRPr="00FD3A57">
        <w:rPr>
          <w:rFonts w:ascii="Arial" w:hAnsi="Arial" w:cs="Arial"/>
          <w:sz w:val="24"/>
          <w:szCs w:val="24"/>
        </w:rPr>
        <w:t>How can 17 words generate so much controversy and so many cases in the history of American jurisprudence?</w:t>
      </w:r>
    </w:p>
    <w:p w:rsidR="00000000" w:rsidRDefault="00A4128C" w:rsidP="00FD3A57">
      <w:pPr>
        <w:numPr>
          <w:ilvl w:val="0"/>
          <w:numId w:val="12"/>
        </w:numPr>
        <w:rPr>
          <w:rFonts w:ascii="Arial" w:hAnsi="Arial" w:cs="Arial"/>
          <w:sz w:val="24"/>
          <w:szCs w:val="24"/>
        </w:rPr>
      </w:pPr>
      <w:r w:rsidRPr="00FD3A57">
        <w:rPr>
          <w:rFonts w:ascii="Arial" w:hAnsi="Arial" w:cs="Arial"/>
          <w:sz w:val="24"/>
          <w:szCs w:val="24"/>
        </w:rPr>
        <w:t>What if the Fourteenth Amendment had said no state may d</w:t>
      </w:r>
      <w:r w:rsidRPr="00FD3A57">
        <w:rPr>
          <w:rFonts w:ascii="Arial" w:hAnsi="Arial" w:cs="Arial"/>
          <w:sz w:val="24"/>
          <w:szCs w:val="24"/>
        </w:rPr>
        <w:t xml:space="preserve">eprive any person of life, liberty, or property </w:t>
      </w:r>
      <w:r w:rsidRPr="00FD3A57">
        <w:rPr>
          <w:rFonts w:ascii="Arial" w:hAnsi="Arial" w:cs="Arial"/>
          <w:i/>
          <w:iCs/>
          <w:sz w:val="24"/>
          <w:szCs w:val="24"/>
        </w:rPr>
        <w:t>without first giving him a dish of ice cream?</w:t>
      </w:r>
      <w:r w:rsidRPr="00FD3A57">
        <w:rPr>
          <w:rFonts w:ascii="Arial" w:hAnsi="Arial" w:cs="Arial"/>
          <w:sz w:val="24"/>
          <w:szCs w:val="24"/>
        </w:rPr>
        <w:t xml:space="preserve">  (Pretty simple- how many dip</w:t>
      </w:r>
      <w:r w:rsidRPr="00FD3A57">
        <w:rPr>
          <w:rFonts w:ascii="Arial" w:hAnsi="Arial" w:cs="Arial"/>
          <w:sz w:val="24"/>
          <w:szCs w:val="24"/>
        </w:rPr>
        <w:t>s do you want and what is your favorite flavor?)</w:t>
      </w:r>
    </w:p>
    <w:p w:rsidR="00000000" w:rsidRPr="00FD3A57" w:rsidRDefault="00A4128C" w:rsidP="00FD3A57">
      <w:pPr>
        <w:numPr>
          <w:ilvl w:val="0"/>
          <w:numId w:val="12"/>
        </w:numPr>
        <w:rPr>
          <w:rFonts w:ascii="Arial" w:hAnsi="Arial" w:cs="Arial"/>
          <w:sz w:val="24"/>
          <w:szCs w:val="24"/>
        </w:rPr>
      </w:pPr>
      <w:r w:rsidRPr="00FD3A57">
        <w:rPr>
          <w:rFonts w:ascii="Arial" w:hAnsi="Arial" w:cs="Arial"/>
          <w:sz w:val="24"/>
          <w:szCs w:val="24"/>
        </w:rPr>
        <w:t xml:space="preserve">What if the Fourteenth Amendment had said no state may deprive any person of life, liberty, or property </w:t>
      </w:r>
      <w:r w:rsidRPr="00FD3A57">
        <w:rPr>
          <w:rFonts w:ascii="Arial" w:hAnsi="Arial" w:cs="Arial"/>
          <w:i/>
          <w:iCs/>
          <w:sz w:val="24"/>
          <w:szCs w:val="24"/>
        </w:rPr>
        <w:t xml:space="preserve">without first offering him transportation to the country of his choice?  </w:t>
      </w:r>
      <w:r w:rsidRPr="00FD3A57">
        <w:rPr>
          <w:rFonts w:ascii="Arial" w:hAnsi="Arial" w:cs="Arial"/>
          <w:sz w:val="24"/>
          <w:szCs w:val="24"/>
        </w:rPr>
        <w:t>(Pretty simple again- here’s your parachute, where</w:t>
      </w:r>
      <w:r w:rsidRPr="00FD3A57">
        <w:rPr>
          <w:rFonts w:ascii="Arial" w:hAnsi="Arial" w:cs="Arial"/>
          <w:sz w:val="24"/>
          <w:szCs w:val="24"/>
        </w:rPr>
        <w:t xml:space="preserve"> do you want us to drop you?)</w:t>
      </w:r>
    </w:p>
    <w:p w:rsidR="00000000" w:rsidRPr="00FD3A57" w:rsidRDefault="00A4128C" w:rsidP="00FD3A57">
      <w:pPr>
        <w:numPr>
          <w:ilvl w:val="0"/>
          <w:numId w:val="12"/>
        </w:numPr>
        <w:rPr>
          <w:rFonts w:ascii="Arial" w:hAnsi="Arial" w:cs="Arial"/>
          <w:sz w:val="24"/>
          <w:szCs w:val="24"/>
        </w:rPr>
      </w:pPr>
      <w:r w:rsidRPr="00FD3A57">
        <w:rPr>
          <w:rFonts w:ascii="Arial" w:hAnsi="Arial" w:cs="Arial"/>
          <w:sz w:val="24"/>
          <w:szCs w:val="24"/>
        </w:rPr>
        <w:t xml:space="preserve">However, the Fourteenth Amendments says no state may deprive any person of life, liberty, or property without </w:t>
      </w:r>
      <w:r w:rsidRPr="00FD3A57">
        <w:rPr>
          <w:rFonts w:ascii="Arial" w:hAnsi="Arial" w:cs="Arial"/>
          <w:i/>
          <w:iCs/>
          <w:sz w:val="24"/>
          <w:szCs w:val="24"/>
        </w:rPr>
        <w:t>due process of law</w:t>
      </w:r>
      <w:r w:rsidRPr="00FD3A57">
        <w:rPr>
          <w:rFonts w:ascii="Arial" w:hAnsi="Arial" w:cs="Arial"/>
          <w:sz w:val="24"/>
          <w:szCs w:val="24"/>
        </w:rPr>
        <w:t>.  (Not so simple- what’s due process of law?)</w:t>
      </w:r>
    </w:p>
    <w:p w:rsidR="00FD3A57" w:rsidRDefault="00FD3A57" w:rsidP="00FD3A57">
      <w:pPr>
        <w:rPr>
          <w:rFonts w:ascii="Arial" w:hAnsi="Arial" w:cs="Arial"/>
          <w:sz w:val="24"/>
          <w:szCs w:val="24"/>
        </w:rPr>
      </w:pPr>
      <w:r w:rsidRPr="00FD3A57">
        <w:rPr>
          <w:rFonts w:ascii="Arial" w:hAnsi="Arial" w:cs="Arial"/>
          <w:sz w:val="24"/>
          <w:szCs w:val="24"/>
        </w:rPr>
        <w:t>What’s Due Process of Law?</w:t>
      </w:r>
    </w:p>
    <w:p w:rsidR="00000000" w:rsidRPr="00FD3A57" w:rsidRDefault="00A4128C" w:rsidP="00FD3A57">
      <w:pPr>
        <w:numPr>
          <w:ilvl w:val="0"/>
          <w:numId w:val="14"/>
        </w:numPr>
        <w:rPr>
          <w:rFonts w:ascii="Arial" w:hAnsi="Arial" w:cs="Arial"/>
          <w:sz w:val="24"/>
          <w:szCs w:val="24"/>
        </w:rPr>
      </w:pPr>
      <w:r w:rsidRPr="00FD3A57">
        <w:rPr>
          <w:rFonts w:ascii="Arial" w:hAnsi="Arial" w:cs="Arial"/>
          <w:sz w:val="24"/>
          <w:szCs w:val="24"/>
        </w:rPr>
        <w:t>In the 1960s, a number of “poverty or low cost legal clinics” were established by young, idealistic attorneys.  These attorneys accepted cases which were not profitable for most law firms.  They hand</w:t>
      </w:r>
      <w:r w:rsidRPr="00FD3A57">
        <w:rPr>
          <w:rFonts w:ascii="Arial" w:hAnsi="Arial" w:cs="Arial"/>
          <w:sz w:val="24"/>
          <w:szCs w:val="24"/>
        </w:rPr>
        <w:t>led housing complaints, consumer rights, criminal, juvenile, and other low fee producing cases.  Among that mix was civil commitment.</w:t>
      </w:r>
    </w:p>
    <w:p w:rsidR="00000000" w:rsidRDefault="00A4128C" w:rsidP="00FD3A57">
      <w:pPr>
        <w:numPr>
          <w:ilvl w:val="0"/>
          <w:numId w:val="14"/>
        </w:numPr>
        <w:rPr>
          <w:rFonts w:ascii="Arial" w:hAnsi="Arial" w:cs="Arial"/>
          <w:sz w:val="24"/>
          <w:szCs w:val="24"/>
        </w:rPr>
      </w:pPr>
      <w:r w:rsidRPr="00FD3A57">
        <w:rPr>
          <w:rFonts w:ascii="Arial" w:hAnsi="Arial" w:cs="Arial"/>
          <w:sz w:val="24"/>
          <w:szCs w:val="24"/>
        </w:rPr>
        <w:lastRenderedPageBreak/>
        <w:t xml:space="preserve">Remember earlier we talked about how perfunctory civil </w:t>
      </w:r>
      <w:r w:rsidRPr="00FD3A57">
        <w:rPr>
          <w:rFonts w:ascii="Arial" w:hAnsi="Arial" w:cs="Arial"/>
          <w:sz w:val="24"/>
          <w:szCs w:val="24"/>
        </w:rPr>
        <w:t>commitment hearings were before the 1960s?  “Doctor, do you believe the proposed patient needs psychiatric treatment?”  “Your Honor, I have an order here. . .”</w:t>
      </w:r>
    </w:p>
    <w:p w:rsidR="00000000" w:rsidRPr="00FD3A57" w:rsidRDefault="00A4128C" w:rsidP="00FD3A57">
      <w:pPr>
        <w:numPr>
          <w:ilvl w:val="0"/>
          <w:numId w:val="14"/>
        </w:numPr>
        <w:rPr>
          <w:rFonts w:ascii="Arial" w:hAnsi="Arial" w:cs="Arial"/>
          <w:sz w:val="24"/>
          <w:szCs w:val="24"/>
        </w:rPr>
      </w:pPr>
      <w:r w:rsidRPr="00FD3A57">
        <w:rPr>
          <w:rFonts w:ascii="Arial" w:hAnsi="Arial" w:cs="Arial"/>
          <w:sz w:val="24"/>
          <w:szCs w:val="24"/>
        </w:rPr>
        <w:t xml:space="preserve">This new bunch of attorneys had questions by the truck load.  They eventually succeeded in convincing the U. S. Supreme Court that involuntary hospitalization results in a “massive curtailment of liberty.”  Therefore, the Fourteenth Amendment required </w:t>
      </w:r>
      <w:r w:rsidRPr="00FD3A57">
        <w:rPr>
          <w:rFonts w:ascii="Arial" w:hAnsi="Arial" w:cs="Arial"/>
          <w:b/>
          <w:bCs/>
          <w:sz w:val="24"/>
          <w:szCs w:val="24"/>
          <w:u w:val="single"/>
        </w:rPr>
        <w:t>procedural</w:t>
      </w:r>
      <w:r w:rsidRPr="00FD3A57">
        <w:rPr>
          <w:rFonts w:ascii="Arial" w:hAnsi="Arial" w:cs="Arial"/>
          <w:sz w:val="24"/>
          <w:szCs w:val="24"/>
        </w:rPr>
        <w:t xml:space="preserve"> due process of law.  And, unlike ice cream, procedural due process of law came in only one flavor:</w:t>
      </w:r>
    </w:p>
    <w:p w:rsidR="00000000" w:rsidRPr="00FD3A57" w:rsidRDefault="00A4128C" w:rsidP="00FD3A57">
      <w:pPr>
        <w:numPr>
          <w:ilvl w:val="1"/>
          <w:numId w:val="16"/>
        </w:numPr>
        <w:rPr>
          <w:rFonts w:ascii="Arial" w:hAnsi="Arial" w:cs="Arial"/>
          <w:sz w:val="24"/>
          <w:szCs w:val="24"/>
        </w:rPr>
      </w:pPr>
      <w:r w:rsidRPr="00FD3A57">
        <w:rPr>
          <w:rFonts w:ascii="Arial" w:hAnsi="Arial" w:cs="Arial"/>
          <w:sz w:val="24"/>
          <w:szCs w:val="24"/>
        </w:rPr>
        <w:t>Notice</w:t>
      </w:r>
    </w:p>
    <w:p w:rsidR="00000000" w:rsidRPr="00FD3A57" w:rsidRDefault="00A4128C" w:rsidP="00FD3A57">
      <w:pPr>
        <w:numPr>
          <w:ilvl w:val="1"/>
          <w:numId w:val="16"/>
        </w:numPr>
        <w:rPr>
          <w:rFonts w:ascii="Arial" w:hAnsi="Arial" w:cs="Arial"/>
          <w:sz w:val="24"/>
          <w:szCs w:val="24"/>
        </w:rPr>
      </w:pPr>
      <w:r w:rsidRPr="00FD3A57">
        <w:rPr>
          <w:rFonts w:ascii="Arial" w:hAnsi="Arial" w:cs="Arial"/>
          <w:sz w:val="24"/>
          <w:szCs w:val="24"/>
        </w:rPr>
        <w:t>Meaningful Hearing (personal presence, counsel, cross-examination)</w:t>
      </w:r>
    </w:p>
    <w:p w:rsidR="00000000" w:rsidRPr="00FD3A57" w:rsidRDefault="00A4128C" w:rsidP="00FD3A57">
      <w:pPr>
        <w:numPr>
          <w:ilvl w:val="1"/>
          <w:numId w:val="16"/>
        </w:numPr>
        <w:rPr>
          <w:rFonts w:ascii="Arial" w:hAnsi="Arial" w:cs="Arial"/>
          <w:sz w:val="24"/>
          <w:szCs w:val="24"/>
        </w:rPr>
      </w:pPr>
      <w:r w:rsidRPr="00FD3A57">
        <w:rPr>
          <w:rFonts w:ascii="Arial" w:hAnsi="Arial" w:cs="Arial"/>
          <w:sz w:val="24"/>
          <w:szCs w:val="24"/>
        </w:rPr>
        <w:t>Compulsive process (the right to subpoena witnesses)</w:t>
      </w:r>
    </w:p>
    <w:p w:rsidR="00000000" w:rsidRPr="00FD3A57" w:rsidRDefault="00A4128C" w:rsidP="00FD3A57">
      <w:pPr>
        <w:numPr>
          <w:ilvl w:val="0"/>
          <w:numId w:val="14"/>
        </w:numPr>
        <w:rPr>
          <w:rFonts w:ascii="Arial" w:hAnsi="Arial" w:cs="Arial"/>
          <w:sz w:val="24"/>
          <w:szCs w:val="24"/>
        </w:rPr>
      </w:pPr>
      <w:r w:rsidRPr="00FD3A57">
        <w:rPr>
          <w:rFonts w:ascii="Arial" w:hAnsi="Arial" w:cs="Arial"/>
          <w:sz w:val="24"/>
          <w:szCs w:val="24"/>
        </w:rPr>
        <w:t>Impartial Finder of Fact (judge or jury).</w:t>
      </w:r>
    </w:p>
    <w:p w:rsidR="00FD3A57" w:rsidRDefault="00FD3A57" w:rsidP="00FD3A57">
      <w:pPr>
        <w:rPr>
          <w:rFonts w:ascii="Arial" w:hAnsi="Arial" w:cs="Arial"/>
          <w:sz w:val="24"/>
          <w:szCs w:val="24"/>
        </w:rPr>
      </w:pPr>
      <w:r w:rsidRPr="00FD3A57">
        <w:rPr>
          <w:rFonts w:ascii="Arial" w:hAnsi="Arial" w:cs="Arial"/>
          <w:sz w:val="24"/>
          <w:szCs w:val="24"/>
        </w:rPr>
        <w:t>So, due process means that certain legal procedures must go before a deprivation of life, liberty, or property?  Not so fast!</w:t>
      </w:r>
    </w:p>
    <w:p w:rsidR="00FD3A57" w:rsidRDefault="00A4128C" w:rsidP="00FD3A57">
      <w:pPr>
        <w:numPr>
          <w:ilvl w:val="0"/>
          <w:numId w:val="17"/>
        </w:numPr>
        <w:rPr>
          <w:rFonts w:ascii="Arial" w:hAnsi="Arial" w:cs="Arial"/>
          <w:sz w:val="24"/>
          <w:szCs w:val="24"/>
        </w:rPr>
      </w:pPr>
      <w:r w:rsidRPr="00FD3A57">
        <w:rPr>
          <w:rFonts w:ascii="Arial" w:hAnsi="Arial" w:cs="Arial"/>
          <w:sz w:val="24"/>
          <w:szCs w:val="24"/>
        </w:rPr>
        <w:t>Here is the problem these poverty law clinics faced.  What if the state followed al</w:t>
      </w:r>
      <w:r w:rsidRPr="00FD3A57">
        <w:rPr>
          <w:rFonts w:ascii="Arial" w:hAnsi="Arial" w:cs="Arial"/>
          <w:sz w:val="24"/>
          <w:szCs w:val="24"/>
        </w:rPr>
        <w:t>l of the right procedures, but nothing happened in the hospital?  What good did that do their clients?</w:t>
      </w:r>
    </w:p>
    <w:p w:rsidR="00FD3A57" w:rsidRDefault="00FD3A57" w:rsidP="00FD3A57">
      <w:pPr>
        <w:numPr>
          <w:ilvl w:val="0"/>
          <w:numId w:val="17"/>
        </w:numPr>
        <w:rPr>
          <w:rFonts w:ascii="Arial" w:hAnsi="Arial" w:cs="Arial"/>
          <w:sz w:val="24"/>
          <w:szCs w:val="24"/>
        </w:rPr>
      </w:pPr>
      <w:r w:rsidRPr="00FD3A57">
        <w:rPr>
          <w:rFonts w:ascii="Arial" w:hAnsi="Arial" w:cs="Arial"/>
          <w:sz w:val="24"/>
          <w:szCs w:val="24"/>
        </w:rPr>
        <w:t xml:space="preserve">Enter Bruce Ennis and his book, </w:t>
      </w:r>
      <w:r w:rsidRPr="00FD3A57">
        <w:rPr>
          <w:rFonts w:ascii="Arial" w:hAnsi="Arial" w:cs="Arial"/>
          <w:i/>
          <w:iCs/>
          <w:sz w:val="24"/>
          <w:szCs w:val="24"/>
        </w:rPr>
        <w:t>Prisoners of Psychiatry</w:t>
      </w:r>
      <w:r w:rsidRPr="00FD3A57">
        <w:rPr>
          <w:rFonts w:ascii="Arial" w:hAnsi="Arial" w:cs="Arial"/>
          <w:sz w:val="24"/>
          <w:szCs w:val="24"/>
        </w:rPr>
        <w:t xml:space="preserve">.  Ennis argued that due process meant more than following the right procedures.  </w:t>
      </w:r>
      <w:proofErr w:type="gramStart"/>
      <w:r w:rsidRPr="00FD3A57">
        <w:rPr>
          <w:rFonts w:ascii="Arial" w:hAnsi="Arial" w:cs="Arial"/>
          <w:sz w:val="24"/>
          <w:szCs w:val="24"/>
        </w:rPr>
        <w:t xml:space="preserve">As important as procedural due process is, he saw a </w:t>
      </w:r>
      <w:r w:rsidRPr="00FD3A57">
        <w:rPr>
          <w:rFonts w:ascii="Arial" w:hAnsi="Arial" w:cs="Arial"/>
          <w:i/>
          <w:iCs/>
          <w:sz w:val="24"/>
          <w:szCs w:val="24"/>
        </w:rPr>
        <w:t>quid pro quo</w:t>
      </w:r>
      <w:r w:rsidRPr="00FD3A57">
        <w:rPr>
          <w:rFonts w:ascii="Arial" w:hAnsi="Arial" w:cs="Arial"/>
          <w:sz w:val="24"/>
          <w:szCs w:val="24"/>
        </w:rPr>
        <w:t xml:space="preserve"> at work in involuntary anything- criminal or civil- when it came to life, liberty, or property.</w:t>
      </w:r>
      <w:proofErr w:type="gramEnd"/>
      <w:r w:rsidRPr="00FD3A57">
        <w:rPr>
          <w:rFonts w:ascii="Arial" w:hAnsi="Arial" w:cs="Arial"/>
          <w:sz w:val="24"/>
          <w:szCs w:val="24"/>
        </w:rPr>
        <w:t xml:space="preserve">  Procedures only got his clients part of the way to the city of “due process.”     </w:t>
      </w:r>
    </w:p>
    <w:p w:rsidR="00000000" w:rsidRPr="00FD3A57" w:rsidRDefault="00A4128C" w:rsidP="00FD3A57">
      <w:pPr>
        <w:numPr>
          <w:ilvl w:val="0"/>
          <w:numId w:val="17"/>
        </w:numPr>
        <w:rPr>
          <w:rFonts w:ascii="Arial" w:hAnsi="Arial" w:cs="Arial"/>
          <w:sz w:val="24"/>
          <w:szCs w:val="24"/>
        </w:rPr>
      </w:pPr>
      <w:r w:rsidRPr="00FD3A57">
        <w:rPr>
          <w:rFonts w:ascii="Arial" w:hAnsi="Arial" w:cs="Arial"/>
          <w:sz w:val="24"/>
          <w:szCs w:val="24"/>
        </w:rPr>
        <w:t>If a state deprived a person of liberty because it said the person needed treatment, then the state had to prov</w:t>
      </w:r>
      <w:r w:rsidRPr="00FD3A57">
        <w:rPr>
          <w:rFonts w:ascii="Arial" w:hAnsi="Arial" w:cs="Arial"/>
          <w:sz w:val="24"/>
          <w:szCs w:val="24"/>
        </w:rPr>
        <w:t>ide the treatment it said the person needed.</w:t>
      </w:r>
    </w:p>
    <w:p w:rsidR="00000000" w:rsidRPr="00FD3A57" w:rsidRDefault="00A4128C" w:rsidP="00FD3A57">
      <w:pPr>
        <w:numPr>
          <w:ilvl w:val="0"/>
          <w:numId w:val="17"/>
        </w:numPr>
        <w:rPr>
          <w:rFonts w:ascii="Arial" w:hAnsi="Arial" w:cs="Arial"/>
          <w:sz w:val="24"/>
          <w:szCs w:val="24"/>
        </w:rPr>
      </w:pPr>
      <w:r w:rsidRPr="00FD3A57">
        <w:rPr>
          <w:rFonts w:ascii="Arial" w:hAnsi="Arial" w:cs="Arial"/>
          <w:sz w:val="24"/>
          <w:szCs w:val="24"/>
        </w:rPr>
        <w:t>In other words, due process involved not only procedure but something substantive as well.  In the case of involuntary commitment to a psychiatr</w:t>
      </w:r>
      <w:r w:rsidRPr="00FD3A57">
        <w:rPr>
          <w:rFonts w:ascii="Arial" w:hAnsi="Arial" w:cs="Arial"/>
          <w:sz w:val="24"/>
          <w:szCs w:val="24"/>
        </w:rPr>
        <w:t>ic hospital, that “something substantive” was treatment.</w:t>
      </w:r>
    </w:p>
    <w:p w:rsidR="00000000" w:rsidRPr="00FD3A57" w:rsidRDefault="00A4128C" w:rsidP="00FD3A57">
      <w:pPr>
        <w:numPr>
          <w:ilvl w:val="0"/>
          <w:numId w:val="17"/>
        </w:numPr>
        <w:rPr>
          <w:rFonts w:ascii="Arial" w:hAnsi="Arial" w:cs="Arial"/>
          <w:sz w:val="24"/>
          <w:szCs w:val="24"/>
        </w:rPr>
      </w:pPr>
      <w:r w:rsidRPr="00FD3A57">
        <w:rPr>
          <w:rFonts w:ascii="Arial" w:hAnsi="Arial" w:cs="Arial"/>
          <w:sz w:val="24"/>
          <w:szCs w:val="24"/>
        </w:rPr>
        <w:t>So, what’s treatment?</w:t>
      </w:r>
    </w:p>
    <w:p w:rsidR="00FD3A57" w:rsidRDefault="00FD3A57" w:rsidP="00FD3A57">
      <w:pPr>
        <w:rPr>
          <w:rFonts w:ascii="Arial" w:hAnsi="Arial" w:cs="Arial"/>
          <w:sz w:val="24"/>
          <w:szCs w:val="24"/>
        </w:rPr>
      </w:pPr>
      <w:r w:rsidRPr="00FD3A57">
        <w:rPr>
          <w:rFonts w:ascii="Arial" w:hAnsi="Arial" w:cs="Arial"/>
          <w:sz w:val="24"/>
          <w:szCs w:val="24"/>
        </w:rPr>
        <w:t>Due process of law does come in more than one flavor.</w:t>
      </w:r>
    </w:p>
    <w:p w:rsidR="00000000" w:rsidRPr="00FD3A57" w:rsidRDefault="00A4128C" w:rsidP="00FD3A57">
      <w:pPr>
        <w:numPr>
          <w:ilvl w:val="0"/>
          <w:numId w:val="19"/>
        </w:numPr>
        <w:rPr>
          <w:rFonts w:ascii="Arial" w:hAnsi="Arial" w:cs="Arial"/>
          <w:sz w:val="24"/>
          <w:szCs w:val="24"/>
        </w:rPr>
      </w:pPr>
      <w:r w:rsidRPr="00FD3A57">
        <w:rPr>
          <w:rFonts w:ascii="Arial" w:hAnsi="Arial" w:cs="Arial"/>
          <w:sz w:val="24"/>
          <w:szCs w:val="24"/>
        </w:rPr>
        <w:t xml:space="preserve">There’s </w:t>
      </w:r>
      <w:r w:rsidRPr="00FD3A57">
        <w:rPr>
          <w:rFonts w:ascii="Arial" w:hAnsi="Arial" w:cs="Arial"/>
          <w:b/>
          <w:bCs/>
          <w:i/>
          <w:iCs/>
          <w:sz w:val="24"/>
          <w:szCs w:val="24"/>
        </w:rPr>
        <w:t>procedural due process</w:t>
      </w:r>
      <w:r w:rsidRPr="00FD3A57">
        <w:rPr>
          <w:rFonts w:ascii="Arial" w:hAnsi="Arial" w:cs="Arial"/>
          <w:sz w:val="24"/>
          <w:szCs w:val="24"/>
        </w:rPr>
        <w:t xml:space="preserve"> and then</w:t>
      </w:r>
      <w:r w:rsidRPr="00FD3A57">
        <w:rPr>
          <w:rFonts w:ascii="Arial" w:hAnsi="Arial" w:cs="Arial"/>
          <w:sz w:val="24"/>
          <w:szCs w:val="24"/>
        </w:rPr>
        <w:t xml:space="preserve"> there’s </w:t>
      </w:r>
      <w:r w:rsidRPr="00FD3A57">
        <w:rPr>
          <w:rFonts w:ascii="Arial" w:hAnsi="Arial" w:cs="Arial"/>
          <w:b/>
          <w:bCs/>
          <w:i/>
          <w:iCs/>
          <w:sz w:val="24"/>
          <w:szCs w:val="24"/>
        </w:rPr>
        <w:t>substantive due process</w:t>
      </w:r>
      <w:r w:rsidRPr="00FD3A57">
        <w:rPr>
          <w:rFonts w:ascii="Arial" w:hAnsi="Arial" w:cs="Arial"/>
          <w:sz w:val="24"/>
          <w:szCs w:val="24"/>
        </w:rPr>
        <w:t>.  And the same person gets to have both flavors in one bowl (or perhaps good climate an</w:t>
      </w:r>
      <w:r w:rsidRPr="00FD3A57">
        <w:rPr>
          <w:rFonts w:ascii="Arial" w:hAnsi="Arial" w:cs="Arial"/>
          <w:sz w:val="24"/>
          <w:szCs w:val="24"/>
        </w:rPr>
        <w:t>d plenty of jobs in one parachute drop to use our earlier analogy).</w:t>
      </w:r>
    </w:p>
    <w:p w:rsidR="00000000" w:rsidRPr="00FD3A57" w:rsidRDefault="00A4128C" w:rsidP="00FD3A57">
      <w:pPr>
        <w:numPr>
          <w:ilvl w:val="0"/>
          <w:numId w:val="19"/>
        </w:numPr>
        <w:rPr>
          <w:rFonts w:ascii="Arial" w:hAnsi="Arial" w:cs="Arial"/>
          <w:sz w:val="24"/>
          <w:szCs w:val="24"/>
        </w:rPr>
      </w:pPr>
      <w:r w:rsidRPr="00FD3A57">
        <w:rPr>
          <w:rFonts w:ascii="Arial" w:hAnsi="Arial" w:cs="Arial"/>
          <w:sz w:val="24"/>
          <w:szCs w:val="24"/>
        </w:rPr>
        <w:lastRenderedPageBreak/>
        <w:t>Who gets to define treatment- the hospital’s chief medical officer, the legislature, or the courts?</w:t>
      </w:r>
    </w:p>
    <w:p w:rsidR="00000000" w:rsidRPr="00FD3A57" w:rsidRDefault="00A4128C" w:rsidP="00FD3A57">
      <w:pPr>
        <w:numPr>
          <w:ilvl w:val="0"/>
          <w:numId w:val="19"/>
        </w:numPr>
        <w:rPr>
          <w:rFonts w:ascii="Arial" w:hAnsi="Arial" w:cs="Arial"/>
          <w:sz w:val="24"/>
          <w:szCs w:val="24"/>
        </w:rPr>
      </w:pPr>
      <w:r w:rsidRPr="00FD3A57">
        <w:rPr>
          <w:rFonts w:ascii="Arial" w:hAnsi="Arial" w:cs="Arial"/>
          <w:sz w:val="24"/>
          <w:szCs w:val="24"/>
        </w:rPr>
        <w:t>Somewhat like public education.  Who gets to define education- local boards, state board, the legislature, or the courts?</w:t>
      </w:r>
    </w:p>
    <w:p w:rsidR="00FD3A57" w:rsidRDefault="00FD3A57" w:rsidP="00FD3A57">
      <w:pPr>
        <w:rPr>
          <w:rFonts w:ascii="Arial" w:hAnsi="Arial" w:cs="Arial"/>
          <w:sz w:val="24"/>
          <w:szCs w:val="24"/>
        </w:rPr>
      </w:pPr>
    </w:p>
    <w:p w:rsidR="00000000" w:rsidRPr="00FD3A57" w:rsidRDefault="00A4128C" w:rsidP="00FD3A57">
      <w:pPr>
        <w:numPr>
          <w:ilvl w:val="0"/>
          <w:numId w:val="20"/>
        </w:numPr>
        <w:rPr>
          <w:rFonts w:ascii="Arial" w:hAnsi="Arial" w:cs="Arial"/>
          <w:sz w:val="24"/>
          <w:szCs w:val="24"/>
        </w:rPr>
      </w:pPr>
      <w:r w:rsidRPr="00FD3A57">
        <w:rPr>
          <w:rFonts w:ascii="Arial" w:hAnsi="Arial" w:cs="Arial"/>
          <w:sz w:val="24"/>
          <w:szCs w:val="24"/>
        </w:rPr>
        <w:t>Civil Commitment in K</w:t>
      </w:r>
      <w:r w:rsidRPr="00FD3A57">
        <w:rPr>
          <w:rFonts w:ascii="Arial" w:hAnsi="Arial" w:cs="Arial"/>
          <w:sz w:val="24"/>
          <w:szCs w:val="24"/>
        </w:rPr>
        <w:t>ansas underwent two phases of mental health reform in 1986 (HB 2050) and 1990 (the Mental Health Reform Act).</w:t>
      </w:r>
    </w:p>
    <w:p w:rsidR="00000000" w:rsidRPr="00FD3A57" w:rsidRDefault="00A4128C" w:rsidP="00FD3A57">
      <w:pPr>
        <w:numPr>
          <w:ilvl w:val="0"/>
          <w:numId w:val="20"/>
        </w:numPr>
        <w:rPr>
          <w:rFonts w:ascii="Arial" w:hAnsi="Arial" w:cs="Arial"/>
          <w:sz w:val="24"/>
          <w:szCs w:val="24"/>
        </w:rPr>
      </w:pPr>
      <w:r w:rsidRPr="00FD3A57">
        <w:rPr>
          <w:rFonts w:ascii="Arial" w:hAnsi="Arial" w:cs="Arial"/>
          <w:sz w:val="24"/>
          <w:szCs w:val="24"/>
        </w:rPr>
        <w:t>HB 2050</w:t>
      </w:r>
    </w:p>
    <w:p w:rsidR="00000000" w:rsidRPr="00FD3A57" w:rsidRDefault="00A4128C" w:rsidP="00FD3A57">
      <w:pPr>
        <w:numPr>
          <w:ilvl w:val="1"/>
          <w:numId w:val="20"/>
        </w:numPr>
        <w:rPr>
          <w:rFonts w:ascii="Arial" w:hAnsi="Arial" w:cs="Arial"/>
          <w:sz w:val="24"/>
          <w:szCs w:val="24"/>
        </w:rPr>
      </w:pPr>
      <w:r w:rsidRPr="00FD3A57">
        <w:rPr>
          <w:rFonts w:ascii="Arial" w:hAnsi="Arial" w:cs="Arial"/>
          <w:sz w:val="24"/>
          <w:szCs w:val="24"/>
        </w:rPr>
        <w:t>Chan</w:t>
      </w:r>
      <w:r w:rsidRPr="00FD3A57">
        <w:rPr>
          <w:rFonts w:ascii="Arial" w:hAnsi="Arial" w:cs="Arial"/>
          <w:sz w:val="24"/>
          <w:szCs w:val="24"/>
        </w:rPr>
        <w:t>ged the definition of dangerousness (often interpreted as a recent overt act of violence) to “lack of ability to make treatment decisions due to a thought disorder (not a personality disorder) which made it reasonably likely that the person would harm self</w:t>
      </w:r>
      <w:r w:rsidRPr="00FD3A57">
        <w:rPr>
          <w:rFonts w:ascii="Arial" w:hAnsi="Arial" w:cs="Arial"/>
          <w:sz w:val="24"/>
          <w:szCs w:val="24"/>
        </w:rPr>
        <w:t>, others, or the property of others.  This was one of the main goals of Kansas Families for Mental Health.</w:t>
      </w:r>
    </w:p>
    <w:p w:rsidR="00000000" w:rsidRPr="00FD3A57" w:rsidRDefault="00A4128C" w:rsidP="00FD3A57">
      <w:pPr>
        <w:numPr>
          <w:ilvl w:val="1"/>
          <w:numId w:val="20"/>
        </w:numPr>
        <w:rPr>
          <w:rFonts w:ascii="Arial" w:hAnsi="Arial" w:cs="Arial"/>
          <w:sz w:val="24"/>
          <w:szCs w:val="24"/>
        </w:rPr>
      </w:pPr>
      <w:r w:rsidRPr="00FD3A57">
        <w:rPr>
          <w:rFonts w:ascii="Arial" w:hAnsi="Arial" w:cs="Arial"/>
          <w:sz w:val="24"/>
          <w:szCs w:val="24"/>
        </w:rPr>
        <w:t>Authorized out-patient commitment orders.</w:t>
      </w:r>
    </w:p>
    <w:p w:rsidR="00000000" w:rsidRPr="00FD3A57" w:rsidRDefault="00A4128C" w:rsidP="00FD3A57">
      <w:pPr>
        <w:numPr>
          <w:ilvl w:val="1"/>
          <w:numId w:val="20"/>
        </w:numPr>
        <w:rPr>
          <w:rFonts w:ascii="Arial" w:hAnsi="Arial" w:cs="Arial"/>
          <w:sz w:val="24"/>
          <w:szCs w:val="24"/>
        </w:rPr>
      </w:pPr>
      <w:r w:rsidRPr="00FD3A57">
        <w:rPr>
          <w:rFonts w:ascii="Arial" w:hAnsi="Arial" w:cs="Arial"/>
          <w:sz w:val="24"/>
          <w:szCs w:val="24"/>
        </w:rPr>
        <w:t>Clarified judicial review hearings by requiring an attorney-client discussion at least every 90 days.</w:t>
      </w:r>
    </w:p>
    <w:p w:rsidR="00000000" w:rsidRPr="00FD3A57" w:rsidRDefault="00A4128C" w:rsidP="00FD3A57">
      <w:pPr>
        <w:numPr>
          <w:ilvl w:val="1"/>
          <w:numId w:val="20"/>
        </w:numPr>
        <w:rPr>
          <w:rFonts w:ascii="Arial" w:hAnsi="Arial" w:cs="Arial"/>
          <w:sz w:val="24"/>
          <w:szCs w:val="24"/>
        </w:rPr>
      </w:pPr>
      <w:r w:rsidRPr="00FD3A57">
        <w:rPr>
          <w:rFonts w:ascii="Arial" w:hAnsi="Arial" w:cs="Arial"/>
          <w:sz w:val="24"/>
          <w:szCs w:val="24"/>
        </w:rPr>
        <w:t xml:space="preserve">Began the process of melding CMHCs and state hospitals into </w:t>
      </w:r>
      <w:r w:rsidRPr="00FD3A57">
        <w:rPr>
          <w:rFonts w:ascii="Arial" w:hAnsi="Arial" w:cs="Arial"/>
          <w:sz w:val="24"/>
          <w:szCs w:val="24"/>
        </w:rPr>
        <w:t>one public mental health system.</w:t>
      </w:r>
    </w:p>
    <w:p w:rsidR="00000000" w:rsidRPr="002B7795" w:rsidRDefault="00A4128C" w:rsidP="002B7795">
      <w:pPr>
        <w:numPr>
          <w:ilvl w:val="0"/>
          <w:numId w:val="20"/>
        </w:numPr>
        <w:rPr>
          <w:rFonts w:ascii="Arial" w:hAnsi="Arial" w:cs="Arial"/>
          <w:sz w:val="24"/>
          <w:szCs w:val="24"/>
        </w:rPr>
      </w:pPr>
      <w:r w:rsidRPr="002B7795">
        <w:rPr>
          <w:rFonts w:ascii="Arial" w:hAnsi="Arial" w:cs="Arial"/>
          <w:sz w:val="24"/>
          <w:szCs w:val="24"/>
        </w:rPr>
        <w:t>Comprehensive Mental Health Reform in 1990</w:t>
      </w:r>
    </w:p>
    <w:p w:rsidR="00000000" w:rsidRPr="002B7795" w:rsidRDefault="00A4128C" w:rsidP="002B7795">
      <w:pPr>
        <w:numPr>
          <w:ilvl w:val="1"/>
          <w:numId w:val="20"/>
        </w:numPr>
        <w:rPr>
          <w:rFonts w:ascii="Arial" w:hAnsi="Arial" w:cs="Arial"/>
          <w:sz w:val="24"/>
          <w:szCs w:val="24"/>
        </w:rPr>
      </w:pPr>
      <w:r w:rsidRPr="002B7795">
        <w:rPr>
          <w:rFonts w:ascii="Arial" w:hAnsi="Arial" w:cs="Arial"/>
          <w:sz w:val="24"/>
          <w:szCs w:val="24"/>
        </w:rPr>
        <w:t>Made CMHCs the gatekeepers to public mental health system.</w:t>
      </w:r>
    </w:p>
    <w:p w:rsidR="00000000" w:rsidRPr="002B7795" w:rsidRDefault="00A4128C" w:rsidP="002B7795">
      <w:pPr>
        <w:numPr>
          <w:ilvl w:val="1"/>
          <w:numId w:val="20"/>
        </w:numPr>
        <w:rPr>
          <w:rFonts w:ascii="Arial" w:hAnsi="Arial" w:cs="Arial"/>
          <w:sz w:val="24"/>
          <w:szCs w:val="24"/>
        </w:rPr>
      </w:pPr>
      <w:r w:rsidRPr="002B7795">
        <w:rPr>
          <w:rFonts w:ascii="Arial" w:hAnsi="Arial" w:cs="Arial"/>
          <w:sz w:val="24"/>
          <w:szCs w:val="24"/>
        </w:rPr>
        <w:t>Everyone had to be screened by a CMHC QMHP before accessing state hospitals.</w:t>
      </w:r>
    </w:p>
    <w:p w:rsidR="00000000" w:rsidRPr="002B7795" w:rsidRDefault="00A4128C" w:rsidP="002B7795">
      <w:pPr>
        <w:numPr>
          <w:ilvl w:val="1"/>
          <w:numId w:val="20"/>
        </w:numPr>
        <w:rPr>
          <w:rFonts w:ascii="Arial" w:hAnsi="Arial" w:cs="Arial"/>
          <w:sz w:val="24"/>
          <w:szCs w:val="24"/>
        </w:rPr>
      </w:pPr>
      <w:r w:rsidRPr="002B7795">
        <w:rPr>
          <w:rFonts w:ascii="Arial" w:hAnsi="Arial" w:cs="Arial"/>
          <w:sz w:val="24"/>
          <w:szCs w:val="24"/>
        </w:rPr>
        <w:t>Established a free-flow of information betwe</w:t>
      </w:r>
      <w:r w:rsidRPr="002B7795">
        <w:rPr>
          <w:rFonts w:ascii="Arial" w:hAnsi="Arial" w:cs="Arial"/>
          <w:sz w:val="24"/>
          <w:szCs w:val="24"/>
        </w:rPr>
        <w:t>en CMHCs and state hospitals.</w:t>
      </w:r>
    </w:p>
    <w:p w:rsidR="00000000" w:rsidRPr="002B7795" w:rsidRDefault="00A4128C" w:rsidP="002B7795">
      <w:pPr>
        <w:numPr>
          <w:ilvl w:val="1"/>
          <w:numId w:val="20"/>
        </w:numPr>
        <w:rPr>
          <w:rFonts w:ascii="Arial" w:hAnsi="Arial" w:cs="Arial"/>
          <w:sz w:val="24"/>
          <w:szCs w:val="24"/>
        </w:rPr>
      </w:pPr>
      <w:r w:rsidRPr="002B7795">
        <w:rPr>
          <w:rFonts w:ascii="Arial" w:hAnsi="Arial" w:cs="Arial"/>
          <w:sz w:val="24"/>
          <w:szCs w:val="24"/>
        </w:rPr>
        <w:t>Carefully defined QMHPs (conflicts among private mental health professionals and CMHC screeners).</w:t>
      </w:r>
    </w:p>
    <w:p w:rsidR="00000000" w:rsidRPr="002B7795" w:rsidRDefault="00A4128C" w:rsidP="002B7795">
      <w:pPr>
        <w:numPr>
          <w:ilvl w:val="1"/>
          <w:numId w:val="20"/>
        </w:numPr>
        <w:rPr>
          <w:rFonts w:ascii="Arial" w:hAnsi="Arial" w:cs="Arial"/>
          <w:sz w:val="24"/>
          <w:szCs w:val="24"/>
        </w:rPr>
      </w:pPr>
      <w:r w:rsidRPr="002B7795">
        <w:rPr>
          <w:rFonts w:ascii="Arial" w:hAnsi="Arial" w:cs="Arial"/>
          <w:sz w:val="24"/>
          <w:szCs w:val="24"/>
        </w:rPr>
        <w:t xml:space="preserve">Established a new state hospital/CMHC client privilege for the release of information not based upon who a client’s therapist was- psychologist, social worker, physician, </w:t>
      </w:r>
      <w:proofErr w:type="gramStart"/>
      <w:r w:rsidRPr="002B7795">
        <w:rPr>
          <w:rFonts w:ascii="Arial" w:hAnsi="Arial" w:cs="Arial"/>
          <w:sz w:val="24"/>
          <w:szCs w:val="24"/>
        </w:rPr>
        <w:t>nurse</w:t>
      </w:r>
      <w:proofErr w:type="gramEnd"/>
      <w:r w:rsidRPr="002B7795">
        <w:rPr>
          <w:rFonts w:ascii="Arial" w:hAnsi="Arial" w:cs="Arial"/>
          <w:sz w:val="24"/>
          <w:szCs w:val="24"/>
        </w:rPr>
        <w:t>.</w:t>
      </w:r>
    </w:p>
    <w:p w:rsidR="002B7795" w:rsidRDefault="002B7795" w:rsidP="00FD3A57">
      <w:pPr>
        <w:rPr>
          <w:rFonts w:ascii="Arial" w:hAnsi="Arial" w:cs="Arial"/>
          <w:sz w:val="24"/>
          <w:szCs w:val="24"/>
        </w:rPr>
      </w:pPr>
    </w:p>
    <w:p w:rsidR="00FD3A57" w:rsidRPr="00FD3A57" w:rsidRDefault="002B7795" w:rsidP="00FD3A57">
      <w:pPr>
        <w:rPr>
          <w:rFonts w:ascii="Arial" w:hAnsi="Arial" w:cs="Arial"/>
          <w:sz w:val="24"/>
          <w:szCs w:val="24"/>
        </w:rPr>
      </w:pPr>
      <w:proofErr w:type="gramStart"/>
      <w:r>
        <w:rPr>
          <w:rFonts w:ascii="Arial" w:hAnsi="Arial" w:cs="Arial"/>
          <w:sz w:val="24"/>
          <w:szCs w:val="24"/>
        </w:rPr>
        <w:lastRenderedPageBreak/>
        <w:t>P</w:t>
      </w:r>
      <w:r w:rsidRPr="002B7795">
        <w:rPr>
          <w:rFonts w:ascii="Arial" w:hAnsi="Arial" w:cs="Arial"/>
          <w:sz w:val="24"/>
          <w:szCs w:val="24"/>
        </w:rPr>
        <w:t>repared by Bill Rein, Chief Counsel for KDADS.</w:t>
      </w:r>
      <w:proofErr w:type="gramEnd"/>
      <w:r w:rsidRPr="002B7795">
        <w:rPr>
          <w:rFonts w:ascii="Arial" w:hAnsi="Arial" w:cs="Arial"/>
          <w:sz w:val="24"/>
          <w:szCs w:val="24"/>
        </w:rPr>
        <w:t xml:space="preserve">  He prepared this overview for a current Task Force that is working on some recommendations for Secretary Sullivan; however, the details see</w:t>
      </w:r>
      <w:r>
        <w:rPr>
          <w:rFonts w:ascii="Arial" w:hAnsi="Arial" w:cs="Arial"/>
          <w:sz w:val="24"/>
          <w:szCs w:val="24"/>
        </w:rPr>
        <w:t>m</w:t>
      </w:r>
      <w:r w:rsidRPr="002B7795">
        <w:rPr>
          <w:rFonts w:ascii="Arial" w:hAnsi="Arial" w:cs="Arial"/>
          <w:sz w:val="24"/>
          <w:szCs w:val="24"/>
        </w:rPr>
        <w:t xml:space="preserve"> relevant to this project.  Bill states that “the slides in this presentation reflect my personal experience in mental health law over a period of 13 years from 1977 to 1990.  I’m sure other attorneys drew different conclusions.  However, no one can underestimate the challenges of those reformative years.   With respect to the history of mental health law in Kansas, actual papers, memos, bill drafts, newspaper articles, recordings, etc. concerning HB 2050 are available at KU in its Spencer Library, Kansas Collection.</w:t>
      </w:r>
    </w:p>
    <w:p w:rsidR="00FD3A57" w:rsidRPr="00FD3A57" w:rsidRDefault="00FD3A57" w:rsidP="00FD3A57">
      <w:pPr>
        <w:rPr>
          <w:rFonts w:ascii="Arial" w:hAnsi="Arial" w:cs="Arial"/>
          <w:sz w:val="24"/>
          <w:szCs w:val="24"/>
        </w:rPr>
      </w:pPr>
    </w:p>
    <w:p w:rsidR="00FD3A57" w:rsidRPr="00FD3A57" w:rsidRDefault="00FD3A57" w:rsidP="00FD3A57">
      <w:pPr>
        <w:rPr>
          <w:rFonts w:ascii="Arial" w:hAnsi="Arial" w:cs="Arial"/>
          <w:sz w:val="24"/>
          <w:szCs w:val="24"/>
        </w:rPr>
      </w:pPr>
      <w:r w:rsidRPr="00FD3A57">
        <w:rPr>
          <w:rFonts w:ascii="Arial" w:hAnsi="Arial" w:cs="Arial"/>
          <w:sz w:val="24"/>
          <w:szCs w:val="24"/>
        </w:rPr>
        <w:t xml:space="preserve">                         </w:t>
      </w:r>
    </w:p>
    <w:p w:rsidR="00FD3A57" w:rsidRPr="00FD3A57" w:rsidRDefault="00FD3A57" w:rsidP="00FD3A57">
      <w:pPr>
        <w:rPr>
          <w:rFonts w:ascii="Arial" w:hAnsi="Arial" w:cs="Arial"/>
          <w:sz w:val="24"/>
          <w:szCs w:val="24"/>
        </w:rPr>
      </w:pPr>
    </w:p>
    <w:p w:rsidR="00FD3A57" w:rsidRPr="00FD3A57" w:rsidRDefault="00FD3A57" w:rsidP="00FD3A57">
      <w:pPr>
        <w:rPr>
          <w:rFonts w:ascii="Arial" w:hAnsi="Arial" w:cs="Arial"/>
          <w:sz w:val="24"/>
          <w:szCs w:val="24"/>
        </w:rPr>
      </w:pPr>
    </w:p>
    <w:p w:rsidR="00FD3A57" w:rsidRPr="00FD3A57" w:rsidRDefault="00FD3A57" w:rsidP="00FD3A57">
      <w:pPr>
        <w:rPr>
          <w:rFonts w:ascii="Arial" w:hAnsi="Arial" w:cs="Arial"/>
          <w:sz w:val="24"/>
          <w:szCs w:val="24"/>
        </w:rPr>
      </w:pPr>
    </w:p>
    <w:sectPr w:rsidR="00FD3A57" w:rsidRPr="00FD3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F0E"/>
    <w:multiLevelType w:val="hybridMultilevel"/>
    <w:tmpl w:val="FA842584"/>
    <w:lvl w:ilvl="0" w:tplc="BEFA31B0">
      <w:start w:val="1"/>
      <w:numFmt w:val="decimal"/>
      <w:lvlText w:val="%1."/>
      <w:lvlJc w:val="left"/>
      <w:pPr>
        <w:tabs>
          <w:tab w:val="num" w:pos="720"/>
        </w:tabs>
        <w:ind w:left="720" w:hanging="360"/>
      </w:pPr>
    </w:lvl>
    <w:lvl w:ilvl="1" w:tplc="A2A4E196" w:tentative="1">
      <w:start w:val="1"/>
      <w:numFmt w:val="decimal"/>
      <w:lvlText w:val="%2."/>
      <w:lvlJc w:val="left"/>
      <w:pPr>
        <w:tabs>
          <w:tab w:val="num" w:pos="1440"/>
        </w:tabs>
        <w:ind w:left="1440" w:hanging="360"/>
      </w:pPr>
    </w:lvl>
    <w:lvl w:ilvl="2" w:tplc="EB942BBA" w:tentative="1">
      <w:start w:val="1"/>
      <w:numFmt w:val="decimal"/>
      <w:lvlText w:val="%3."/>
      <w:lvlJc w:val="left"/>
      <w:pPr>
        <w:tabs>
          <w:tab w:val="num" w:pos="2160"/>
        </w:tabs>
        <w:ind w:left="2160" w:hanging="360"/>
      </w:pPr>
    </w:lvl>
    <w:lvl w:ilvl="3" w:tplc="CFCEC9DC" w:tentative="1">
      <w:start w:val="1"/>
      <w:numFmt w:val="decimal"/>
      <w:lvlText w:val="%4."/>
      <w:lvlJc w:val="left"/>
      <w:pPr>
        <w:tabs>
          <w:tab w:val="num" w:pos="2880"/>
        </w:tabs>
        <w:ind w:left="2880" w:hanging="360"/>
      </w:pPr>
    </w:lvl>
    <w:lvl w:ilvl="4" w:tplc="710A1292" w:tentative="1">
      <w:start w:val="1"/>
      <w:numFmt w:val="decimal"/>
      <w:lvlText w:val="%5."/>
      <w:lvlJc w:val="left"/>
      <w:pPr>
        <w:tabs>
          <w:tab w:val="num" w:pos="3600"/>
        </w:tabs>
        <w:ind w:left="3600" w:hanging="360"/>
      </w:pPr>
    </w:lvl>
    <w:lvl w:ilvl="5" w:tplc="AA0ADEA4" w:tentative="1">
      <w:start w:val="1"/>
      <w:numFmt w:val="decimal"/>
      <w:lvlText w:val="%6."/>
      <w:lvlJc w:val="left"/>
      <w:pPr>
        <w:tabs>
          <w:tab w:val="num" w:pos="4320"/>
        </w:tabs>
        <w:ind w:left="4320" w:hanging="360"/>
      </w:pPr>
    </w:lvl>
    <w:lvl w:ilvl="6" w:tplc="DA404E60" w:tentative="1">
      <w:start w:val="1"/>
      <w:numFmt w:val="decimal"/>
      <w:lvlText w:val="%7."/>
      <w:lvlJc w:val="left"/>
      <w:pPr>
        <w:tabs>
          <w:tab w:val="num" w:pos="5040"/>
        </w:tabs>
        <w:ind w:left="5040" w:hanging="360"/>
      </w:pPr>
    </w:lvl>
    <w:lvl w:ilvl="7" w:tplc="516C2ED8" w:tentative="1">
      <w:start w:val="1"/>
      <w:numFmt w:val="decimal"/>
      <w:lvlText w:val="%8."/>
      <w:lvlJc w:val="left"/>
      <w:pPr>
        <w:tabs>
          <w:tab w:val="num" w:pos="5760"/>
        </w:tabs>
        <w:ind w:left="5760" w:hanging="360"/>
      </w:pPr>
    </w:lvl>
    <w:lvl w:ilvl="8" w:tplc="986CD506" w:tentative="1">
      <w:start w:val="1"/>
      <w:numFmt w:val="decimal"/>
      <w:lvlText w:val="%9."/>
      <w:lvlJc w:val="left"/>
      <w:pPr>
        <w:tabs>
          <w:tab w:val="num" w:pos="6480"/>
        </w:tabs>
        <w:ind w:left="6480" w:hanging="360"/>
      </w:pPr>
    </w:lvl>
  </w:abstractNum>
  <w:abstractNum w:abstractNumId="1">
    <w:nsid w:val="0A3304A0"/>
    <w:multiLevelType w:val="multilevel"/>
    <w:tmpl w:val="6080843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0BE91283"/>
    <w:multiLevelType w:val="hybridMultilevel"/>
    <w:tmpl w:val="C5B66CF4"/>
    <w:lvl w:ilvl="0" w:tplc="4D28816C">
      <w:start w:val="1"/>
      <w:numFmt w:val="decimal"/>
      <w:lvlText w:val="%1."/>
      <w:lvlJc w:val="left"/>
      <w:pPr>
        <w:tabs>
          <w:tab w:val="num" w:pos="720"/>
        </w:tabs>
        <w:ind w:left="720" w:hanging="360"/>
      </w:pPr>
    </w:lvl>
    <w:lvl w:ilvl="1" w:tplc="7BAE59FA">
      <w:start w:val="1"/>
      <w:numFmt w:val="decimal"/>
      <w:lvlText w:val="%2."/>
      <w:lvlJc w:val="left"/>
      <w:pPr>
        <w:tabs>
          <w:tab w:val="num" w:pos="1440"/>
        </w:tabs>
        <w:ind w:left="1440" w:hanging="360"/>
      </w:pPr>
    </w:lvl>
    <w:lvl w:ilvl="2" w:tplc="27241B30" w:tentative="1">
      <w:start w:val="1"/>
      <w:numFmt w:val="decimal"/>
      <w:lvlText w:val="%3."/>
      <w:lvlJc w:val="left"/>
      <w:pPr>
        <w:tabs>
          <w:tab w:val="num" w:pos="2160"/>
        </w:tabs>
        <w:ind w:left="2160" w:hanging="360"/>
      </w:pPr>
    </w:lvl>
    <w:lvl w:ilvl="3" w:tplc="6B004540" w:tentative="1">
      <w:start w:val="1"/>
      <w:numFmt w:val="decimal"/>
      <w:lvlText w:val="%4."/>
      <w:lvlJc w:val="left"/>
      <w:pPr>
        <w:tabs>
          <w:tab w:val="num" w:pos="2880"/>
        </w:tabs>
        <w:ind w:left="2880" w:hanging="360"/>
      </w:pPr>
    </w:lvl>
    <w:lvl w:ilvl="4" w:tplc="1F44C426" w:tentative="1">
      <w:start w:val="1"/>
      <w:numFmt w:val="decimal"/>
      <w:lvlText w:val="%5."/>
      <w:lvlJc w:val="left"/>
      <w:pPr>
        <w:tabs>
          <w:tab w:val="num" w:pos="3600"/>
        </w:tabs>
        <w:ind w:left="3600" w:hanging="360"/>
      </w:pPr>
    </w:lvl>
    <w:lvl w:ilvl="5" w:tplc="5D1EE4C4" w:tentative="1">
      <w:start w:val="1"/>
      <w:numFmt w:val="decimal"/>
      <w:lvlText w:val="%6."/>
      <w:lvlJc w:val="left"/>
      <w:pPr>
        <w:tabs>
          <w:tab w:val="num" w:pos="4320"/>
        </w:tabs>
        <w:ind w:left="4320" w:hanging="360"/>
      </w:pPr>
    </w:lvl>
    <w:lvl w:ilvl="6" w:tplc="CC80FE54" w:tentative="1">
      <w:start w:val="1"/>
      <w:numFmt w:val="decimal"/>
      <w:lvlText w:val="%7."/>
      <w:lvlJc w:val="left"/>
      <w:pPr>
        <w:tabs>
          <w:tab w:val="num" w:pos="5040"/>
        </w:tabs>
        <w:ind w:left="5040" w:hanging="360"/>
      </w:pPr>
    </w:lvl>
    <w:lvl w:ilvl="7" w:tplc="819E2DAE" w:tentative="1">
      <w:start w:val="1"/>
      <w:numFmt w:val="decimal"/>
      <w:lvlText w:val="%8."/>
      <w:lvlJc w:val="left"/>
      <w:pPr>
        <w:tabs>
          <w:tab w:val="num" w:pos="5760"/>
        </w:tabs>
        <w:ind w:left="5760" w:hanging="360"/>
      </w:pPr>
    </w:lvl>
    <w:lvl w:ilvl="8" w:tplc="CF9894CA" w:tentative="1">
      <w:start w:val="1"/>
      <w:numFmt w:val="decimal"/>
      <w:lvlText w:val="%9."/>
      <w:lvlJc w:val="left"/>
      <w:pPr>
        <w:tabs>
          <w:tab w:val="num" w:pos="6480"/>
        </w:tabs>
        <w:ind w:left="6480" w:hanging="360"/>
      </w:pPr>
    </w:lvl>
  </w:abstractNum>
  <w:abstractNum w:abstractNumId="3">
    <w:nsid w:val="0F0E4FF9"/>
    <w:multiLevelType w:val="hybridMultilevel"/>
    <w:tmpl w:val="B76EADDC"/>
    <w:lvl w:ilvl="0" w:tplc="815E875E">
      <w:start w:val="3"/>
      <w:numFmt w:val="decimal"/>
      <w:lvlText w:val="%1."/>
      <w:lvlJc w:val="left"/>
      <w:pPr>
        <w:tabs>
          <w:tab w:val="num" w:pos="720"/>
        </w:tabs>
        <w:ind w:left="720" w:hanging="360"/>
      </w:pPr>
    </w:lvl>
    <w:lvl w:ilvl="1" w:tplc="89CCEFCC">
      <w:start w:val="1"/>
      <w:numFmt w:val="lowerLetter"/>
      <w:lvlText w:val="%2)"/>
      <w:lvlJc w:val="left"/>
      <w:pPr>
        <w:tabs>
          <w:tab w:val="num" w:pos="1440"/>
        </w:tabs>
        <w:ind w:left="1440" w:hanging="360"/>
      </w:pPr>
    </w:lvl>
    <w:lvl w:ilvl="2" w:tplc="F7AC436E" w:tentative="1">
      <w:start w:val="1"/>
      <w:numFmt w:val="decimal"/>
      <w:lvlText w:val="%3."/>
      <w:lvlJc w:val="left"/>
      <w:pPr>
        <w:tabs>
          <w:tab w:val="num" w:pos="2160"/>
        </w:tabs>
        <w:ind w:left="2160" w:hanging="360"/>
      </w:pPr>
    </w:lvl>
    <w:lvl w:ilvl="3" w:tplc="5A96994A" w:tentative="1">
      <w:start w:val="1"/>
      <w:numFmt w:val="decimal"/>
      <w:lvlText w:val="%4."/>
      <w:lvlJc w:val="left"/>
      <w:pPr>
        <w:tabs>
          <w:tab w:val="num" w:pos="2880"/>
        </w:tabs>
        <w:ind w:left="2880" w:hanging="360"/>
      </w:pPr>
    </w:lvl>
    <w:lvl w:ilvl="4" w:tplc="4B2EA104" w:tentative="1">
      <w:start w:val="1"/>
      <w:numFmt w:val="decimal"/>
      <w:lvlText w:val="%5."/>
      <w:lvlJc w:val="left"/>
      <w:pPr>
        <w:tabs>
          <w:tab w:val="num" w:pos="3600"/>
        </w:tabs>
        <w:ind w:left="3600" w:hanging="360"/>
      </w:pPr>
    </w:lvl>
    <w:lvl w:ilvl="5" w:tplc="980C9F96" w:tentative="1">
      <w:start w:val="1"/>
      <w:numFmt w:val="decimal"/>
      <w:lvlText w:val="%6."/>
      <w:lvlJc w:val="left"/>
      <w:pPr>
        <w:tabs>
          <w:tab w:val="num" w:pos="4320"/>
        </w:tabs>
        <w:ind w:left="4320" w:hanging="360"/>
      </w:pPr>
    </w:lvl>
    <w:lvl w:ilvl="6" w:tplc="D6F4CF18" w:tentative="1">
      <w:start w:val="1"/>
      <w:numFmt w:val="decimal"/>
      <w:lvlText w:val="%7."/>
      <w:lvlJc w:val="left"/>
      <w:pPr>
        <w:tabs>
          <w:tab w:val="num" w:pos="5040"/>
        </w:tabs>
        <w:ind w:left="5040" w:hanging="360"/>
      </w:pPr>
    </w:lvl>
    <w:lvl w:ilvl="7" w:tplc="86ACF39A" w:tentative="1">
      <w:start w:val="1"/>
      <w:numFmt w:val="decimal"/>
      <w:lvlText w:val="%8."/>
      <w:lvlJc w:val="left"/>
      <w:pPr>
        <w:tabs>
          <w:tab w:val="num" w:pos="5760"/>
        </w:tabs>
        <w:ind w:left="5760" w:hanging="360"/>
      </w:pPr>
    </w:lvl>
    <w:lvl w:ilvl="8" w:tplc="EACA08DC" w:tentative="1">
      <w:start w:val="1"/>
      <w:numFmt w:val="decimal"/>
      <w:lvlText w:val="%9."/>
      <w:lvlJc w:val="left"/>
      <w:pPr>
        <w:tabs>
          <w:tab w:val="num" w:pos="6480"/>
        </w:tabs>
        <w:ind w:left="6480" w:hanging="360"/>
      </w:pPr>
    </w:lvl>
  </w:abstractNum>
  <w:abstractNum w:abstractNumId="4">
    <w:nsid w:val="1E764815"/>
    <w:multiLevelType w:val="hybridMultilevel"/>
    <w:tmpl w:val="4336C4E8"/>
    <w:lvl w:ilvl="0" w:tplc="9E4EA24E">
      <w:start w:val="4"/>
      <w:numFmt w:val="decimal"/>
      <w:lvlText w:val="%1."/>
      <w:lvlJc w:val="left"/>
      <w:pPr>
        <w:tabs>
          <w:tab w:val="num" w:pos="720"/>
        </w:tabs>
        <w:ind w:left="720" w:hanging="360"/>
      </w:pPr>
    </w:lvl>
    <w:lvl w:ilvl="1" w:tplc="25E07530" w:tentative="1">
      <w:start w:val="1"/>
      <w:numFmt w:val="decimal"/>
      <w:lvlText w:val="%2."/>
      <w:lvlJc w:val="left"/>
      <w:pPr>
        <w:tabs>
          <w:tab w:val="num" w:pos="1440"/>
        </w:tabs>
        <w:ind w:left="1440" w:hanging="360"/>
      </w:pPr>
    </w:lvl>
    <w:lvl w:ilvl="2" w:tplc="2F6A7340" w:tentative="1">
      <w:start w:val="1"/>
      <w:numFmt w:val="decimal"/>
      <w:lvlText w:val="%3."/>
      <w:lvlJc w:val="left"/>
      <w:pPr>
        <w:tabs>
          <w:tab w:val="num" w:pos="2160"/>
        </w:tabs>
        <w:ind w:left="2160" w:hanging="360"/>
      </w:pPr>
    </w:lvl>
    <w:lvl w:ilvl="3" w:tplc="BC5E1B7A" w:tentative="1">
      <w:start w:val="1"/>
      <w:numFmt w:val="decimal"/>
      <w:lvlText w:val="%4."/>
      <w:lvlJc w:val="left"/>
      <w:pPr>
        <w:tabs>
          <w:tab w:val="num" w:pos="2880"/>
        </w:tabs>
        <w:ind w:left="2880" w:hanging="360"/>
      </w:pPr>
    </w:lvl>
    <w:lvl w:ilvl="4" w:tplc="7C6E154A" w:tentative="1">
      <w:start w:val="1"/>
      <w:numFmt w:val="decimal"/>
      <w:lvlText w:val="%5."/>
      <w:lvlJc w:val="left"/>
      <w:pPr>
        <w:tabs>
          <w:tab w:val="num" w:pos="3600"/>
        </w:tabs>
        <w:ind w:left="3600" w:hanging="360"/>
      </w:pPr>
    </w:lvl>
    <w:lvl w:ilvl="5" w:tplc="1B003DAC" w:tentative="1">
      <w:start w:val="1"/>
      <w:numFmt w:val="decimal"/>
      <w:lvlText w:val="%6."/>
      <w:lvlJc w:val="left"/>
      <w:pPr>
        <w:tabs>
          <w:tab w:val="num" w:pos="4320"/>
        </w:tabs>
        <w:ind w:left="4320" w:hanging="360"/>
      </w:pPr>
    </w:lvl>
    <w:lvl w:ilvl="6" w:tplc="7E342BA8" w:tentative="1">
      <w:start w:val="1"/>
      <w:numFmt w:val="decimal"/>
      <w:lvlText w:val="%7."/>
      <w:lvlJc w:val="left"/>
      <w:pPr>
        <w:tabs>
          <w:tab w:val="num" w:pos="5040"/>
        </w:tabs>
        <w:ind w:left="5040" w:hanging="360"/>
      </w:pPr>
    </w:lvl>
    <w:lvl w:ilvl="7" w:tplc="591603C0" w:tentative="1">
      <w:start w:val="1"/>
      <w:numFmt w:val="decimal"/>
      <w:lvlText w:val="%8."/>
      <w:lvlJc w:val="left"/>
      <w:pPr>
        <w:tabs>
          <w:tab w:val="num" w:pos="5760"/>
        </w:tabs>
        <w:ind w:left="5760" w:hanging="360"/>
      </w:pPr>
    </w:lvl>
    <w:lvl w:ilvl="8" w:tplc="4EB84D1E" w:tentative="1">
      <w:start w:val="1"/>
      <w:numFmt w:val="decimal"/>
      <w:lvlText w:val="%9."/>
      <w:lvlJc w:val="left"/>
      <w:pPr>
        <w:tabs>
          <w:tab w:val="num" w:pos="6480"/>
        </w:tabs>
        <w:ind w:left="6480" w:hanging="360"/>
      </w:pPr>
    </w:lvl>
  </w:abstractNum>
  <w:abstractNum w:abstractNumId="5">
    <w:nsid w:val="2F7C61B1"/>
    <w:multiLevelType w:val="hybridMultilevel"/>
    <w:tmpl w:val="3A5C57C8"/>
    <w:lvl w:ilvl="0" w:tplc="4D28816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7241B30" w:tentative="1">
      <w:start w:val="1"/>
      <w:numFmt w:val="decimal"/>
      <w:lvlText w:val="%3."/>
      <w:lvlJc w:val="left"/>
      <w:pPr>
        <w:tabs>
          <w:tab w:val="num" w:pos="2160"/>
        </w:tabs>
        <w:ind w:left="2160" w:hanging="360"/>
      </w:pPr>
    </w:lvl>
    <w:lvl w:ilvl="3" w:tplc="6B004540" w:tentative="1">
      <w:start w:val="1"/>
      <w:numFmt w:val="decimal"/>
      <w:lvlText w:val="%4."/>
      <w:lvlJc w:val="left"/>
      <w:pPr>
        <w:tabs>
          <w:tab w:val="num" w:pos="2880"/>
        </w:tabs>
        <w:ind w:left="2880" w:hanging="360"/>
      </w:pPr>
    </w:lvl>
    <w:lvl w:ilvl="4" w:tplc="1F44C426" w:tentative="1">
      <w:start w:val="1"/>
      <w:numFmt w:val="decimal"/>
      <w:lvlText w:val="%5."/>
      <w:lvlJc w:val="left"/>
      <w:pPr>
        <w:tabs>
          <w:tab w:val="num" w:pos="3600"/>
        </w:tabs>
        <w:ind w:left="3600" w:hanging="360"/>
      </w:pPr>
    </w:lvl>
    <w:lvl w:ilvl="5" w:tplc="5D1EE4C4" w:tentative="1">
      <w:start w:val="1"/>
      <w:numFmt w:val="decimal"/>
      <w:lvlText w:val="%6."/>
      <w:lvlJc w:val="left"/>
      <w:pPr>
        <w:tabs>
          <w:tab w:val="num" w:pos="4320"/>
        </w:tabs>
        <w:ind w:left="4320" w:hanging="360"/>
      </w:pPr>
    </w:lvl>
    <w:lvl w:ilvl="6" w:tplc="CC80FE54" w:tentative="1">
      <w:start w:val="1"/>
      <w:numFmt w:val="decimal"/>
      <w:lvlText w:val="%7."/>
      <w:lvlJc w:val="left"/>
      <w:pPr>
        <w:tabs>
          <w:tab w:val="num" w:pos="5040"/>
        </w:tabs>
        <w:ind w:left="5040" w:hanging="360"/>
      </w:pPr>
    </w:lvl>
    <w:lvl w:ilvl="7" w:tplc="819E2DAE" w:tentative="1">
      <w:start w:val="1"/>
      <w:numFmt w:val="decimal"/>
      <w:lvlText w:val="%8."/>
      <w:lvlJc w:val="left"/>
      <w:pPr>
        <w:tabs>
          <w:tab w:val="num" w:pos="5760"/>
        </w:tabs>
        <w:ind w:left="5760" w:hanging="360"/>
      </w:pPr>
    </w:lvl>
    <w:lvl w:ilvl="8" w:tplc="CF9894CA" w:tentative="1">
      <w:start w:val="1"/>
      <w:numFmt w:val="decimal"/>
      <w:lvlText w:val="%9."/>
      <w:lvlJc w:val="left"/>
      <w:pPr>
        <w:tabs>
          <w:tab w:val="num" w:pos="6480"/>
        </w:tabs>
        <w:ind w:left="6480" w:hanging="360"/>
      </w:pPr>
    </w:lvl>
  </w:abstractNum>
  <w:abstractNum w:abstractNumId="6">
    <w:nsid w:val="32065899"/>
    <w:multiLevelType w:val="hybridMultilevel"/>
    <w:tmpl w:val="8264B906"/>
    <w:lvl w:ilvl="0" w:tplc="B24238EE">
      <w:start w:val="4"/>
      <w:numFmt w:val="decimal"/>
      <w:lvlText w:val="%1."/>
      <w:lvlJc w:val="left"/>
      <w:pPr>
        <w:tabs>
          <w:tab w:val="num" w:pos="720"/>
        </w:tabs>
        <w:ind w:left="720" w:hanging="360"/>
      </w:pPr>
    </w:lvl>
    <w:lvl w:ilvl="1" w:tplc="65025298" w:tentative="1">
      <w:start w:val="1"/>
      <w:numFmt w:val="decimal"/>
      <w:lvlText w:val="%2."/>
      <w:lvlJc w:val="left"/>
      <w:pPr>
        <w:tabs>
          <w:tab w:val="num" w:pos="1440"/>
        </w:tabs>
        <w:ind w:left="1440" w:hanging="360"/>
      </w:pPr>
    </w:lvl>
    <w:lvl w:ilvl="2" w:tplc="092C32B0" w:tentative="1">
      <w:start w:val="1"/>
      <w:numFmt w:val="decimal"/>
      <w:lvlText w:val="%3."/>
      <w:lvlJc w:val="left"/>
      <w:pPr>
        <w:tabs>
          <w:tab w:val="num" w:pos="2160"/>
        </w:tabs>
        <w:ind w:left="2160" w:hanging="360"/>
      </w:pPr>
    </w:lvl>
    <w:lvl w:ilvl="3" w:tplc="DBD63D5E" w:tentative="1">
      <w:start w:val="1"/>
      <w:numFmt w:val="decimal"/>
      <w:lvlText w:val="%4."/>
      <w:lvlJc w:val="left"/>
      <w:pPr>
        <w:tabs>
          <w:tab w:val="num" w:pos="2880"/>
        </w:tabs>
        <w:ind w:left="2880" w:hanging="360"/>
      </w:pPr>
    </w:lvl>
    <w:lvl w:ilvl="4" w:tplc="B5B22468" w:tentative="1">
      <w:start w:val="1"/>
      <w:numFmt w:val="decimal"/>
      <w:lvlText w:val="%5."/>
      <w:lvlJc w:val="left"/>
      <w:pPr>
        <w:tabs>
          <w:tab w:val="num" w:pos="3600"/>
        </w:tabs>
        <w:ind w:left="3600" w:hanging="360"/>
      </w:pPr>
    </w:lvl>
    <w:lvl w:ilvl="5" w:tplc="F1CCE2D0" w:tentative="1">
      <w:start w:val="1"/>
      <w:numFmt w:val="decimal"/>
      <w:lvlText w:val="%6."/>
      <w:lvlJc w:val="left"/>
      <w:pPr>
        <w:tabs>
          <w:tab w:val="num" w:pos="4320"/>
        </w:tabs>
        <w:ind w:left="4320" w:hanging="360"/>
      </w:pPr>
    </w:lvl>
    <w:lvl w:ilvl="6" w:tplc="FF9E0194" w:tentative="1">
      <w:start w:val="1"/>
      <w:numFmt w:val="decimal"/>
      <w:lvlText w:val="%7."/>
      <w:lvlJc w:val="left"/>
      <w:pPr>
        <w:tabs>
          <w:tab w:val="num" w:pos="5040"/>
        </w:tabs>
        <w:ind w:left="5040" w:hanging="360"/>
      </w:pPr>
    </w:lvl>
    <w:lvl w:ilvl="7" w:tplc="E9CA9C2C" w:tentative="1">
      <w:start w:val="1"/>
      <w:numFmt w:val="decimal"/>
      <w:lvlText w:val="%8."/>
      <w:lvlJc w:val="left"/>
      <w:pPr>
        <w:tabs>
          <w:tab w:val="num" w:pos="5760"/>
        </w:tabs>
        <w:ind w:left="5760" w:hanging="360"/>
      </w:pPr>
    </w:lvl>
    <w:lvl w:ilvl="8" w:tplc="B8C0539C" w:tentative="1">
      <w:start w:val="1"/>
      <w:numFmt w:val="decimal"/>
      <w:lvlText w:val="%9."/>
      <w:lvlJc w:val="left"/>
      <w:pPr>
        <w:tabs>
          <w:tab w:val="num" w:pos="6480"/>
        </w:tabs>
        <w:ind w:left="6480" w:hanging="360"/>
      </w:pPr>
    </w:lvl>
  </w:abstractNum>
  <w:abstractNum w:abstractNumId="7">
    <w:nsid w:val="34D80EA1"/>
    <w:multiLevelType w:val="hybridMultilevel"/>
    <w:tmpl w:val="B5DE99E0"/>
    <w:lvl w:ilvl="0" w:tplc="C42A2792">
      <w:start w:val="1"/>
      <w:numFmt w:val="decimal"/>
      <w:lvlText w:val="%1."/>
      <w:lvlJc w:val="left"/>
      <w:pPr>
        <w:tabs>
          <w:tab w:val="num" w:pos="720"/>
        </w:tabs>
        <w:ind w:left="720" w:hanging="360"/>
      </w:pPr>
    </w:lvl>
    <w:lvl w:ilvl="1" w:tplc="55FE54B0" w:tentative="1">
      <w:start w:val="1"/>
      <w:numFmt w:val="decimal"/>
      <w:lvlText w:val="%2."/>
      <w:lvlJc w:val="left"/>
      <w:pPr>
        <w:tabs>
          <w:tab w:val="num" w:pos="1440"/>
        </w:tabs>
        <w:ind w:left="1440" w:hanging="360"/>
      </w:pPr>
    </w:lvl>
    <w:lvl w:ilvl="2" w:tplc="77324EBA" w:tentative="1">
      <w:start w:val="1"/>
      <w:numFmt w:val="decimal"/>
      <w:lvlText w:val="%3."/>
      <w:lvlJc w:val="left"/>
      <w:pPr>
        <w:tabs>
          <w:tab w:val="num" w:pos="2160"/>
        </w:tabs>
        <w:ind w:left="2160" w:hanging="360"/>
      </w:pPr>
    </w:lvl>
    <w:lvl w:ilvl="3" w:tplc="AABEE4C0" w:tentative="1">
      <w:start w:val="1"/>
      <w:numFmt w:val="decimal"/>
      <w:lvlText w:val="%4."/>
      <w:lvlJc w:val="left"/>
      <w:pPr>
        <w:tabs>
          <w:tab w:val="num" w:pos="2880"/>
        </w:tabs>
        <w:ind w:left="2880" w:hanging="360"/>
      </w:pPr>
    </w:lvl>
    <w:lvl w:ilvl="4" w:tplc="16F04100" w:tentative="1">
      <w:start w:val="1"/>
      <w:numFmt w:val="decimal"/>
      <w:lvlText w:val="%5."/>
      <w:lvlJc w:val="left"/>
      <w:pPr>
        <w:tabs>
          <w:tab w:val="num" w:pos="3600"/>
        </w:tabs>
        <w:ind w:left="3600" w:hanging="360"/>
      </w:pPr>
    </w:lvl>
    <w:lvl w:ilvl="5" w:tplc="1988BEB8" w:tentative="1">
      <w:start w:val="1"/>
      <w:numFmt w:val="decimal"/>
      <w:lvlText w:val="%6."/>
      <w:lvlJc w:val="left"/>
      <w:pPr>
        <w:tabs>
          <w:tab w:val="num" w:pos="4320"/>
        </w:tabs>
        <w:ind w:left="4320" w:hanging="360"/>
      </w:pPr>
    </w:lvl>
    <w:lvl w:ilvl="6" w:tplc="53B0FCD4" w:tentative="1">
      <w:start w:val="1"/>
      <w:numFmt w:val="decimal"/>
      <w:lvlText w:val="%7."/>
      <w:lvlJc w:val="left"/>
      <w:pPr>
        <w:tabs>
          <w:tab w:val="num" w:pos="5040"/>
        </w:tabs>
        <w:ind w:left="5040" w:hanging="360"/>
      </w:pPr>
    </w:lvl>
    <w:lvl w:ilvl="7" w:tplc="1A22FE1E" w:tentative="1">
      <w:start w:val="1"/>
      <w:numFmt w:val="decimal"/>
      <w:lvlText w:val="%8."/>
      <w:lvlJc w:val="left"/>
      <w:pPr>
        <w:tabs>
          <w:tab w:val="num" w:pos="5760"/>
        </w:tabs>
        <w:ind w:left="5760" w:hanging="360"/>
      </w:pPr>
    </w:lvl>
    <w:lvl w:ilvl="8" w:tplc="6052B0A2" w:tentative="1">
      <w:start w:val="1"/>
      <w:numFmt w:val="decimal"/>
      <w:lvlText w:val="%9."/>
      <w:lvlJc w:val="left"/>
      <w:pPr>
        <w:tabs>
          <w:tab w:val="num" w:pos="6480"/>
        </w:tabs>
        <w:ind w:left="6480" w:hanging="360"/>
      </w:pPr>
    </w:lvl>
  </w:abstractNum>
  <w:abstractNum w:abstractNumId="8">
    <w:nsid w:val="35BD5406"/>
    <w:multiLevelType w:val="hybridMultilevel"/>
    <w:tmpl w:val="4B9CEDF0"/>
    <w:lvl w:ilvl="0" w:tplc="9290228C">
      <w:start w:val="3"/>
      <w:numFmt w:val="decimal"/>
      <w:lvlText w:val="%1."/>
      <w:lvlJc w:val="left"/>
      <w:pPr>
        <w:tabs>
          <w:tab w:val="num" w:pos="720"/>
        </w:tabs>
        <w:ind w:left="720" w:hanging="360"/>
      </w:pPr>
    </w:lvl>
    <w:lvl w:ilvl="1" w:tplc="C1AC62B0">
      <w:start w:val="1"/>
      <w:numFmt w:val="lowerLetter"/>
      <w:lvlText w:val="%2."/>
      <w:lvlJc w:val="left"/>
      <w:pPr>
        <w:tabs>
          <w:tab w:val="num" w:pos="1440"/>
        </w:tabs>
        <w:ind w:left="1440" w:hanging="360"/>
      </w:pPr>
    </w:lvl>
    <w:lvl w:ilvl="2" w:tplc="65980FBE" w:tentative="1">
      <w:start w:val="1"/>
      <w:numFmt w:val="decimal"/>
      <w:lvlText w:val="%3."/>
      <w:lvlJc w:val="left"/>
      <w:pPr>
        <w:tabs>
          <w:tab w:val="num" w:pos="2160"/>
        </w:tabs>
        <w:ind w:left="2160" w:hanging="360"/>
      </w:pPr>
    </w:lvl>
    <w:lvl w:ilvl="3" w:tplc="3CDADB52" w:tentative="1">
      <w:start w:val="1"/>
      <w:numFmt w:val="decimal"/>
      <w:lvlText w:val="%4."/>
      <w:lvlJc w:val="left"/>
      <w:pPr>
        <w:tabs>
          <w:tab w:val="num" w:pos="2880"/>
        </w:tabs>
        <w:ind w:left="2880" w:hanging="360"/>
      </w:pPr>
    </w:lvl>
    <w:lvl w:ilvl="4" w:tplc="7458D62E" w:tentative="1">
      <w:start w:val="1"/>
      <w:numFmt w:val="decimal"/>
      <w:lvlText w:val="%5."/>
      <w:lvlJc w:val="left"/>
      <w:pPr>
        <w:tabs>
          <w:tab w:val="num" w:pos="3600"/>
        </w:tabs>
        <w:ind w:left="3600" w:hanging="360"/>
      </w:pPr>
    </w:lvl>
    <w:lvl w:ilvl="5" w:tplc="38BE5852" w:tentative="1">
      <w:start w:val="1"/>
      <w:numFmt w:val="decimal"/>
      <w:lvlText w:val="%6."/>
      <w:lvlJc w:val="left"/>
      <w:pPr>
        <w:tabs>
          <w:tab w:val="num" w:pos="4320"/>
        </w:tabs>
        <w:ind w:left="4320" w:hanging="360"/>
      </w:pPr>
    </w:lvl>
    <w:lvl w:ilvl="6" w:tplc="D13ED3EA" w:tentative="1">
      <w:start w:val="1"/>
      <w:numFmt w:val="decimal"/>
      <w:lvlText w:val="%7."/>
      <w:lvlJc w:val="left"/>
      <w:pPr>
        <w:tabs>
          <w:tab w:val="num" w:pos="5040"/>
        </w:tabs>
        <w:ind w:left="5040" w:hanging="360"/>
      </w:pPr>
    </w:lvl>
    <w:lvl w:ilvl="7" w:tplc="72B2939C" w:tentative="1">
      <w:start w:val="1"/>
      <w:numFmt w:val="decimal"/>
      <w:lvlText w:val="%8."/>
      <w:lvlJc w:val="left"/>
      <w:pPr>
        <w:tabs>
          <w:tab w:val="num" w:pos="5760"/>
        </w:tabs>
        <w:ind w:left="5760" w:hanging="360"/>
      </w:pPr>
    </w:lvl>
    <w:lvl w:ilvl="8" w:tplc="72F6D5C4" w:tentative="1">
      <w:start w:val="1"/>
      <w:numFmt w:val="decimal"/>
      <w:lvlText w:val="%9."/>
      <w:lvlJc w:val="left"/>
      <w:pPr>
        <w:tabs>
          <w:tab w:val="num" w:pos="6480"/>
        </w:tabs>
        <w:ind w:left="6480" w:hanging="360"/>
      </w:pPr>
    </w:lvl>
  </w:abstractNum>
  <w:abstractNum w:abstractNumId="9">
    <w:nsid w:val="39CA3346"/>
    <w:multiLevelType w:val="hybridMultilevel"/>
    <w:tmpl w:val="A45CE642"/>
    <w:lvl w:ilvl="0" w:tplc="32D0B7E4">
      <w:start w:val="1"/>
      <w:numFmt w:val="decimal"/>
      <w:lvlText w:val="%1."/>
      <w:lvlJc w:val="left"/>
      <w:pPr>
        <w:tabs>
          <w:tab w:val="num" w:pos="720"/>
        </w:tabs>
        <w:ind w:left="720" w:hanging="360"/>
      </w:pPr>
    </w:lvl>
    <w:lvl w:ilvl="1" w:tplc="2078E1EA" w:tentative="1">
      <w:start w:val="1"/>
      <w:numFmt w:val="decimal"/>
      <w:lvlText w:val="%2."/>
      <w:lvlJc w:val="left"/>
      <w:pPr>
        <w:tabs>
          <w:tab w:val="num" w:pos="1440"/>
        </w:tabs>
        <w:ind w:left="1440" w:hanging="360"/>
      </w:pPr>
    </w:lvl>
    <w:lvl w:ilvl="2" w:tplc="87C0659C" w:tentative="1">
      <w:start w:val="1"/>
      <w:numFmt w:val="decimal"/>
      <w:lvlText w:val="%3."/>
      <w:lvlJc w:val="left"/>
      <w:pPr>
        <w:tabs>
          <w:tab w:val="num" w:pos="2160"/>
        </w:tabs>
        <w:ind w:left="2160" w:hanging="360"/>
      </w:pPr>
    </w:lvl>
    <w:lvl w:ilvl="3" w:tplc="87D6A546" w:tentative="1">
      <w:start w:val="1"/>
      <w:numFmt w:val="decimal"/>
      <w:lvlText w:val="%4."/>
      <w:lvlJc w:val="left"/>
      <w:pPr>
        <w:tabs>
          <w:tab w:val="num" w:pos="2880"/>
        </w:tabs>
        <w:ind w:left="2880" w:hanging="360"/>
      </w:pPr>
    </w:lvl>
    <w:lvl w:ilvl="4" w:tplc="DBE8073C" w:tentative="1">
      <w:start w:val="1"/>
      <w:numFmt w:val="decimal"/>
      <w:lvlText w:val="%5."/>
      <w:lvlJc w:val="left"/>
      <w:pPr>
        <w:tabs>
          <w:tab w:val="num" w:pos="3600"/>
        </w:tabs>
        <w:ind w:left="3600" w:hanging="360"/>
      </w:pPr>
    </w:lvl>
    <w:lvl w:ilvl="5" w:tplc="FC6AFE6A" w:tentative="1">
      <w:start w:val="1"/>
      <w:numFmt w:val="decimal"/>
      <w:lvlText w:val="%6."/>
      <w:lvlJc w:val="left"/>
      <w:pPr>
        <w:tabs>
          <w:tab w:val="num" w:pos="4320"/>
        </w:tabs>
        <w:ind w:left="4320" w:hanging="360"/>
      </w:pPr>
    </w:lvl>
    <w:lvl w:ilvl="6" w:tplc="D9C4E8F8" w:tentative="1">
      <w:start w:val="1"/>
      <w:numFmt w:val="decimal"/>
      <w:lvlText w:val="%7."/>
      <w:lvlJc w:val="left"/>
      <w:pPr>
        <w:tabs>
          <w:tab w:val="num" w:pos="5040"/>
        </w:tabs>
        <w:ind w:left="5040" w:hanging="360"/>
      </w:pPr>
    </w:lvl>
    <w:lvl w:ilvl="7" w:tplc="1568874C" w:tentative="1">
      <w:start w:val="1"/>
      <w:numFmt w:val="decimal"/>
      <w:lvlText w:val="%8."/>
      <w:lvlJc w:val="left"/>
      <w:pPr>
        <w:tabs>
          <w:tab w:val="num" w:pos="5760"/>
        </w:tabs>
        <w:ind w:left="5760" w:hanging="360"/>
      </w:pPr>
    </w:lvl>
    <w:lvl w:ilvl="8" w:tplc="D13A5C0C" w:tentative="1">
      <w:start w:val="1"/>
      <w:numFmt w:val="decimal"/>
      <w:lvlText w:val="%9."/>
      <w:lvlJc w:val="left"/>
      <w:pPr>
        <w:tabs>
          <w:tab w:val="num" w:pos="6480"/>
        </w:tabs>
        <w:ind w:left="6480" w:hanging="360"/>
      </w:pPr>
    </w:lvl>
  </w:abstractNum>
  <w:abstractNum w:abstractNumId="10">
    <w:nsid w:val="3F2E18AE"/>
    <w:multiLevelType w:val="hybridMultilevel"/>
    <w:tmpl w:val="230CE9A4"/>
    <w:lvl w:ilvl="0" w:tplc="C56E9564">
      <w:start w:val="3"/>
      <w:numFmt w:val="decimal"/>
      <w:lvlText w:val="%1."/>
      <w:lvlJc w:val="left"/>
      <w:pPr>
        <w:tabs>
          <w:tab w:val="num" w:pos="720"/>
        </w:tabs>
        <w:ind w:left="720" w:hanging="360"/>
      </w:pPr>
    </w:lvl>
    <w:lvl w:ilvl="1" w:tplc="A4AC0366" w:tentative="1">
      <w:start w:val="1"/>
      <w:numFmt w:val="decimal"/>
      <w:lvlText w:val="%2."/>
      <w:lvlJc w:val="left"/>
      <w:pPr>
        <w:tabs>
          <w:tab w:val="num" w:pos="1440"/>
        </w:tabs>
        <w:ind w:left="1440" w:hanging="360"/>
      </w:pPr>
    </w:lvl>
    <w:lvl w:ilvl="2" w:tplc="AB9E47C4" w:tentative="1">
      <w:start w:val="1"/>
      <w:numFmt w:val="decimal"/>
      <w:lvlText w:val="%3."/>
      <w:lvlJc w:val="left"/>
      <w:pPr>
        <w:tabs>
          <w:tab w:val="num" w:pos="2160"/>
        </w:tabs>
        <w:ind w:left="2160" w:hanging="360"/>
      </w:pPr>
    </w:lvl>
    <w:lvl w:ilvl="3" w:tplc="7CBA790A" w:tentative="1">
      <w:start w:val="1"/>
      <w:numFmt w:val="decimal"/>
      <w:lvlText w:val="%4."/>
      <w:lvlJc w:val="left"/>
      <w:pPr>
        <w:tabs>
          <w:tab w:val="num" w:pos="2880"/>
        </w:tabs>
        <w:ind w:left="2880" w:hanging="360"/>
      </w:pPr>
    </w:lvl>
    <w:lvl w:ilvl="4" w:tplc="CF48AEC4" w:tentative="1">
      <w:start w:val="1"/>
      <w:numFmt w:val="decimal"/>
      <w:lvlText w:val="%5."/>
      <w:lvlJc w:val="left"/>
      <w:pPr>
        <w:tabs>
          <w:tab w:val="num" w:pos="3600"/>
        </w:tabs>
        <w:ind w:left="3600" w:hanging="360"/>
      </w:pPr>
    </w:lvl>
    <w:lvl w:ilvl="5" w:tplc="350C5E3E" w:tentative="1">
      <w:start w:val="1"/>
      <w:numFmt w:val="decimal"/>
      <w:lvlText w:val="%6."/>
      <w:lvlJc w:val="left"/>
      <w:pPr>
        <w:tabs>
          <w:tab w:val="num" w:pos="4320"/>
        </w:tabs>
        <w:ind w:left="4320" w:hanging="360"/>
      </w:pPr>
    </w:lvl>
    <w:lvl w:ilvl="6" w:tplc="FFE69EB8" w:tentative="1">
      <w:start w:val="1"/>
      <w:numFmt w:val="decimal"/>
      <w:lvlText w:val="%7."/>
      <w:lvlJc w:val="left"/>
      <w:pPr>
        <w:tabs>
          <w:tab w:val="num" w:pos="5040"/>
        </w:tabs>
        <w:ind w:left="5040" w:hanging="360"/>
      </w:pPr>
    </w:lvl>
    <w:lvl w:ilvl="7" w:tplc="87CC3A4E" w:tentative="1">
      <w:start w:val="1"/>
      <w:numFmt w:val="decimal"/>
      <w:lvlText w:val="%8."/>
      <w:lvlJc w:val="left"/>
      <w:pPr>
        <w:tabs>
          <w:tab w:val="num" w:pos="5760"/>
        </w:tabs>
        <w:ind w:left="5760" w:hanging="360"/>
      </w:pPr>
    </w:lvl>
    <w:lvl w:ilvl="8" w:tplc="228CDBFE" w:tentative="1">
      <w:start w:val="1"/>
      <w:numFmt w:val="decimal"/>
      <w:lvlText w:val="%9."/>
      <w:lvlJc w:val="left"/>
      <w:pPr>
        <w:tabs>
          <w:tab w:val="num" w:pos="6480"/>
        </w:tabs>
        <w:ind w:left="6480" w:hanging="360"/>
      </w:pPr>
    </w:lvl>
  </w:abstractNum>
  <w:abstractNum w:abstractNumId="11">
    <w:nsid w:val="43611589"/>
    <w:multiLevelType w:val="hybridMultilevel"/>
    <w:tmpl w:val="C2B66EC6"/>
    <w:lvl w:ilvl="0" w:tplc="00540F8E">
      <w:start w:val="1"/>
      <w:numFmt w:val="decimal"/>
      <w:lvlText w:val="%1."/>
      <w:lvlJc w:val="left"/>
      <w:pPr>
        <w:tabs>
          <w:tab w:val="num" w:pos="720"/>
        </w:tabs>
        <w:ind w:left="720" w:hanging="360"/>
      </w:pPr>
    </w:lvl>
    <w:lvl w:ilvl="1" w:tplc="4118C9E2">
      <w:start w:val="1"/>
      <w:numFmt w:val="lowerLetter"/>
      <w:lvlText w:val="%2."/>
      <w:lvlJc w:val="left"/>
      <w:pPr>
        <w:tabs>
          <w:tab w:val="num" w:pos="1440"/>
        </w:tabs>
        <w:ind w:left="1440" w:hanging="360"/>
      </w:pPr>
    </w:lvl>
    <w:lvl w:ilvl="2" w:tplc="64B4D5AE" w:tentative="1">
      <w:start w:val="1"/>
      <w:numFmt w:val="decimal"/>
      <w:lvlText w:val="%3."/>
      <w:lvlJc w:val="left"/>
      <w:pPr>
        <w:tabs>
          <w:tab w:val="num" w:pos="2160"/>
        </w:tabs>
        <w:ind w:left="2160" w:hanging="360"/>
      </w:pPr>
    </w:lvl>
    <w:lvl w:ilvl="3" w:tplc="3500BBEE" w:tentative="1">
      <w:start w:val="1"/>
      <w:numFmt w:val="decimal"/>
      <w:lvlText w:val="%4."/>
      <w:lvlJc w:val="left"/>
      <w:pPr>
        <w:tabs>
          <w:tab w:val="num" w:pos="2880"/>
        </w:tabs>
        <w:ind w:left="2880" w:hanging="360"/>
      </w:pPr>
    </w:lvl>
    <w:lvl w:ilvl="4" w:tplc="2B4ED478" w:tentative="1">
      <w:start w:val="1"/>
      <w:numFmt w:val="decimal"/>
      <w:lvlText w:val="%5."/>
      <w:lvlJc w:val="left"/>
      <w:pPr>
        <w:tabs>
          <w:tab w:val="num" w:pos="3600"/>
        </w:tabs>
        <w:ind w:left="3600" w:hanging="360"/>
      </w:pPr>
    </w:lvl>
    <w:lvl w:ilvl="5" w:tplc="B03438FA" w:tentative="1">
      <w:start w:val="1"/>
      <w:numFmt w:val="decimal"/>
      <w:lvlText w:val="%6."/>
      <w:lvlJc w:val="left"/>
      <w:pPr>
        <w:tabs>
          <w:tab w:val="num" w:pos="4320"/>
        </w:tabs>
        <w:ind w:left="4320" w:hanging="360"/>
      </w:pPr>
    </w:lvl>
    <w:lvl w:ilvl="6" w:tplc="2E0A87E4" w:tentative="1">
      <w:start w:val="1"/>
      <w:numFmt w:val="decimal"/>
      <w:lvlText w:val="%7."/>
      <w:lvlJc w:val="left"/>
      <w:pPr>
        <w:tabs>
          <w:tab w:val="num" w:pos="5040"/>
        </w:tabs>
        <w:ind w:left="5040" w:hanging="360"/>
      </w:pPr>
    </w:lvl>
    <w:lvl w:ilvl="7" w:tplc="A0F2CE6A" w:tentative="1">
      <w:start w:val="1"/>
      <w:numFmt w:val="decimal"/>
      <w:lvlText w:val="%8."/>
      <w:lvlJc w:val="left"/>
      <w:pPr>
        <w:tabs>
          <w:tab w:val="num" w:pos="5760"/>
        </w:tabs>
        <w:ind w:left="5760" w:hanging="360"/>
      </w:pPr>
    </w:lvl>
    <w:lvl w:ilvl="8" w:tplc="4B0A30CC" w:tentative="1">
      <w:start w:val="1"/>
      <w:numFmt w:val="decimal"/>
      <w:lvlText w:val="%9."/>
      <w:lvlJc w:val="left"/>
      <w:pPr>
        <w:tabs>
          <w:tab w:val="num" w:pos="6480"/>
        </w:tabs>
        <w:ind w:left="6480" w:hanging="360"/>
      </w:pPr>
    </w:lvl>
  </w:abstractNum>
  <w:abstractNum w:abstractNumId="12">
    <w:nsid w:val="446E01D5"/>
    <w:multiLevelType w:val="hybridMultilevel"/>
    <w:tmpl w:val="D1761590"/>
    <w:lvl w:ilvl="0" w:tplc="78329758">
      <w:start w:val="2"/>
      <w:numFmt w:val="lowerLetter"/>
      <w:lvlText w:val="%1."/>
      <w:lvlJc w:val="left"/>
      <w:pPr>
        <w:tabs>
          <w:tab w:val="num" w:pos="720"/>
        </w:tabs>
        <w:ind w:left="720" w:hanging="360"/>
      </w:pPr>
    </w:lvl>
    <w:lvl w:ilvl="1" w:tplc="8004A662">
      <w:start w:val="1"/>
      <w:numFmt w:val="lowerLetter"/>
      <w:lvlText w:val="%2."/>
      <w:lvlJc w:val="left"/>
      <w:pPr>
        <w:tabs>
          <w:tab w:val="num" w:pos="1440"/>
        </w:tabs>
        <w:ind w:left="1440" w:hanging="360"/>
      </w:pPr>
    </w:lvl>
    <w:lvl w:ilvl="2" w:tplc="68A887EE" w:tentative="1">
      <w:start w:val="1"/>
      <w:numFmt w:val="lowerLetter"/>
      <w:lvlText w:val="%3."/>
      <w:lvlJc w:val="left"/>
      <w:pPr>
        <w:tabs>
          <w:tab w:val="num" w:pos="2160"/>
        </w:tabs>
        <w:ind w:left="2160" w:hanging="360"/>
      </w:pPr>
    </w:lvl>
    <w:lvl w:ilvl="3" w:tplc="2D14DC5A" w:tentative="1">
      <w:start w:val="1"/>
      <w:numFmt w:val="lowerLetter"/>
      <w:lvlText w:val="%4."/>
      <w:lvlJc w:val="left"/>
      <w:pPr>
        <w:tabs>
          <w:tab w:val="num" w:pos="2880"/>
        </w:tabs>
        <w:ind w:left="2880" w:hanging="360"/>
      </w:pPr>
    </w:lvl>
    <w:lvl w:ilvl="4" w:tplc="14B02C8C" w:tentative="1">
      <w:start w:val="1"/>
      <w:numFmt w:val="lowerLetter"/>
      <w:lvlText w:val="%5."/>
      <w:lvlJc w:val="left"/>
      <w:pPr>
        <w:tabs>
          <w:tab w:val="num" w:pos="3600"/>
        </w:tabs>
        <w:ind w:left="3600" w:hanging="360"/>
      </w:pPr>
    </w:lvl>
    <w:lvl w:ilvl="5" w:tplc="824C3046" w:tentative="1">
      <w:start w:val="1"/>
      <w:numFmt w:val="lowerLetter"/>
      <w:lvlText w:val="%6."/>
      <w:lvlJc w:val="left"/>
      <w:pPr>
        <w:tabs>
          <w:tab w:val="num" w:pos="4320"/>
        </w:tabs>
        <w:ind w:left="4320" w:hanging="360"/>
      </w:pPr>
    </w:lvl>
    <w:lvl w:ilvl="6" w:tplc="6568CC8A" w:tentative="1">
      <w:start w:val="1"/>
      <w:numFmt w:val="lowerLetter"/>
      <w:lvlText w:val="%7."/>
      <w:lvlJc w:val="left"/>
      <w:pPr>
        <w:tabs>
          <w:tab w:val="num" w:pos="5040"/>
        </w:tabs>
        <w:ind w:left="5040" w:hanging="360"/>
      </w:pPr>
    </w:lvl>
    <w:lvl w:ilvl="7" w:tplc="680E7950" w:tentative="1">
      <w:start w:val="1"/>
      <w:numFmt w:val="lowerLetter"/>
      <w:lvlText w:val="%8."/>
      <w:lvlJc w:val="left"/>
      <w:pPr>
        <w:tabs>
          <w:tab w:val="num" w:pos="5760"/>
        </w:tabs>
        <w:ind w:left="5760" w:hanging="360"/>
      </w:pPr>
    </w:lvl>
    <w:lvl w:ilvl="8" w:tplc="50B834F4" w:tentative="1">
      <w:start w:val="1"/>
      <w:numFmt w:val="lowerLetter"/>
      <w:lvlText w:val="%9."/>
      <w:lvlJc w:val="left"/>
      <w:pPr>
        <w:tabs>
          <w:tab w:val="num" w:pos="6480"/>
        </w:tabs>
        <w:ind w:left="6480" w:hanging="360"/>
      </w:pPr>
    </w:lvl>
  </w:abstractNum>
  <w:abstractNum w:abstractNumId="13">
    <w:nsid w:val="571F7902"/>
    <w:multiLevelType w:val="hybridMultilevel"/>
    <w:tmpl w:val="4C5275A2"/>
    <w:lvl w:ilvl="0" w:tplc="4E382DBE">
      <w:start w:val="1"/>
      <w:numFmt w:val="decimal"/>
      <w:lvlText w:val="%1."/>
      <w:lvlJc w:val="left"/>
      <w:pPr>
        <w:tabs>
          <w:tab w:val="num" w:pos="720"/>
        </w:tabs>
        <w:ind w:left="720" w:hanging="360"/>
      </w:pPr>
    </w:lvl>
    <w:lvl w:ilvl="1" w:tplc="2D2EB68C" w:tentative="1">
      <w:start w:val="1"/>
      <w:numFmt w:val="decimal"/>
      <w:lvlText w:val="%2."/>
      <w:lvlJc w:val="left"/>
      <w:pPr>
        <w:tabs>
          <w:tab w:val="num" w:pos="1440"/>
        </w:tabs>
        <w:ind w:left="1440" w:hanging="360"/>
      </w:pPr>
    </w:lvl>
    <w:lvl w:ilvl="2" w:tplc="C8FE5AFA" w:tentative="1">
      <w:start w:val="1"/>
      <w:numFmt w:val="decimal"/>
      <w:lvlText w:val="%3."/>
      <w:lvlJc w:val="left"/>
      <w:pPr>
        <w:tabs>
          <w:tab w:val="num" w:pos="2160"/>
        </w:tabs>
        <w:ind w:left="2160" w:hanging="360"/>
      </w:pPr>
    </w:lvl>
    <w:lvl w:ilvl="3" w:tplc="984C1F4A" w:tentative="1">
      <w:start w:val="1"/>
      <w:numFmt w:val="decimal"/>
      <w:lvlText w:val="%4."/>
      <w:lvlJc w:val="left"/>
      <w:pPr>
        <w:tabs>
          <w:tab w:val="num" w:pos="2880"/>
        </w:tabs>
        <w:ind w:left="2880" w:hanging="360"/>
      </w:pPr>
    </w:lvl>
    <w:lvl w:ilvl="4" w:tplc="B8E0F0C0" w:tentative="1">
      <w:start w:val="1"/>
      <w:numFmt w:val="decimal"/>
      <w:lvlText w:val="%5."/>
      <w:lvlJc w:val="left"/>
      <w:pPr>
        <w:tabs>
          <w:tab w:val="num" w:pos="3600"/>
        </w:tabs>
        <w:ind w:left="3600" w:hanging="360"/>
      </w:pPr>
    </w:lvl>
    <w:lvl w:ilvl="5" w:tplc="7C68FFE0" w:tentative="1">
      <w:start w:val="1"/>
      <w:numFmt w:val="decimal"/>
      <w:lvlText w:val="%6."/>
      <w:lvlJc w:val="left"/>
      <w:pPr>
        <w:tabs>
          <w:tab w:val="num" w:pos="4320"/>
        </w:tabs>
        <w:ind w:left="4320" w:hanging="360"/>
      </w:pPr>
    </w:lvl>
    <w:lvl w:ilvl="6" w:tplc="F86E1A92" w:tentative="1">
      <w:start w:val="1"/>
      <w:numFmt w:val="decimal"/>
      <w:lvlText w:val="%7."/>
      <w:lvlJc w:val="left"/>
      <w:pPr>
        <w:tabs>
          <w:tab w:val="num" w:pos="5040"/>
        </w:tabs>
        <w:ind w:left="5040" w:hanging="360"/>
      </w:pPr>
    </w:lvl>
    <w:lvl w:ilvl="7" w:tplc="DCE6EDD2" w:tentative="1">
      <w:start w:val="1"/>
      <w:numFmt w:val="decimal"/>
      <w:lvlText w:val="%8."/>
      <w:lvlJc w:val="left"/>
      <w:pPr>
        <w:tabs>
          <w:tab w:val="num" w:pos="5760"/>
        </w:tabs>
        <w:ind w:left="5760" w:hanging="360"/>
      </w:pPr>
    </w:lvl>
    <w:lvl w:ilvl="8" w:tplc="401E24E8" w:tentative="1">
      <w:start w:val="1"/>
      <w:numFmt w:val="decimal"/>
      <w:lvlText w:val="%9."/>
      <w:lvlJc w:val="left"/>
      <w:pPr>
        <w:tabs>
          <w:tab w:val="num" w:pos="6480"/>
        </w:tabs>
        <w:ind w:left="6480" w:hanging="360"/>
      </w:pPr>
    </w:lvl>
  </w:abstractNum>
  <w:abstractNum w:abstractNumId="14">
    <w:nsid w:val="576A4C60"/>
    <w:multiLevelType w:val="hybridMultilevel"/>
    <w:tmpl w:val="9E906AAC"/>
    <w:lvl w:ilvl="0" w:tplc="C61A4D34">
      <w:start w:val="3"/>
      <w:numFmt w:val="decimal"/>
      <w:lvlText w:val="%1."/>
      <w:lvlJc w:val="left"/>
      <w:pPr>
        <w:tabs>
          <w:tab w:val="num" w:pos="720"/>
        </w:tabs>
        <w:ind w:left="720" w:hanging="360"/>
      </w:pPr>
    </w:lvl>
    <w:lvl w:ilvl="1" w:tplc="4CD2977E" w:tentative="1">
      <w:start w:val="1"/>
      <w:numFmt w:val="decimal"/>
      <w:lvlText w:val="%2."/>
      <w:lvlJc w:val="left"/>
      <w:pPr>
        <w:tabs>
          <w:tab w:val="num" w:pos="1440"/>
        </w:tabs>
        <w:ind w:left="1440" w:hanging="360"/>
      </w:pPr>
    </w:lvl>
    <w:lvl w:ilvl="2" w:tplc="5C709252" w:tentative="1">
      <w:start w:val="1"/>
      <w:numFmt w:val="decimal"/>
      <w:lvlText w:val="%3."/>
      <w:lvlJc w:val="left"/>
      <w:pPr>
        <w:tabs>
          <w:tab w:val="num" w:pos="2160"/>
        </w:tabs>
        <w:ind w:left="2160" w:hanging="360"/>
      </w:pPr>
    </w:lvl>
    <w:lvl w:ilvl="3" w:tplc="EF8450D0" w:tentative="1">
      <w:start w:val="1"/>
      <w:numFmt w:val="decimal"/>
      <w:lvlText w:val="%4."/>
      <w:lvlJc w:val="left"/>
      <w:pPr>
        <w:tabs>
          <w:tab w:val="num" w:pos="2880"/>
        </w:tabs>
        <w:ind w:left="2880" w:hanging="360"/>
      </w:pPr>
    </w:lvl>
    <w:lvl w:ilvl="4" w:tplc="BDBEBDC4" w:tentative="1">
      <w:start w:val="1"/>
      <w:numFmt w:val="decimal"/>
      <w:lvlText w:val="%5."/>
      <w:lvlJc w:val="left"/>
      <w:pPr>
        <w:tabs>
          <w:tab w:val="num" w:pos="3600"/>
        </w:tabs>
        <w:ind w:left="3600" w:hanging="360"/>
      </w:pPr>
    </w:lvl>
    <w:lvl w:ilvl="5" w:tplc="A4A28302" w:tentative="1">
      <w:start w:val="1"/>
      <w:numFmt w:val="decimal"/>
      <w:lvlText w:val="%6."/>
      <w:lvlJc w:val="left"/>
      <w:pPr>
        <w:tabs>
          <w:tab w:val="num" w:pos="4320"/>
        </w:tabs>
        <w:ind w:left="4320" w:hanging="360"/>
      </w:pPr>
    </w:lvl>
    <w:lvl w:ilvl="6" w:tplc="89DC5F58" w:tentative="1">
      <w:start w:val="1"/>
      <w:numFmt w:val="decimal"/>
      <w:lvlText w:val="%7."/>
      <w:lvlJc w:val="left"/>
      <w:pPr>
        <w:tabs>
          <w:tab w:val="num" w:pos="5040"/>
        </w:tabs>
        <w:ind w:left="5040" w:hanging="360"/>
      </w:pPr>
    </w:lvl>
    <w:lvl w:ilvl="7" w:tplc="1B3057F0" w:tentative="1">
      <w:start w:val="1"/>
      <w:numFmt w:val="decimal"/>
      <w:lvlText w:val="%8."/>
      <w:lvlJc w:val="left"/>
      <w:pPr>
        <w:tabs>
          <w:tab w:val="num" w:pos="5760"/>
        </w:tabs>
        <w:ind w:left="5760" w:hanging="360"/>
      </w:pPr>
    </w:lvl>
    <w:lvl w:ilvl="8" w:tplc="F66E887E" w:tentative="1">
      <w:start w:val="1"/>
      <w:numFmt w:val="decimal"/>
      <w:lvlText w:val="%9."/>
      <w:lvlJc w:val="left"/>
      <w:pPr>
        <w:tabs>
          <w:tab w:val="num" w:pos="6480"/>
        </w:tabs>
        <w:ind w:left="6480" w:hanging="360"/>
      </w:pPr>
    </w:lvl>
  </w:abstractNum>
  <w:abstractNum w:abstractNumId="15">
    <w:nsid w:val="58630F86"/>
    <w:multiLevelType w:val="hybridMultilevel"/>
    <w:tmpl w:val="6F9E6A7C"/>
    <w:lvl w:ilvl="0" w:tplc="97C4ACA2">
      <w:start w:val="1"/>
      <w:numFmt w:val="decimal"/>
      <w:lvlText w:val="%1."/>
      <w:lvlJc w:val="left"/>
      <w:pPr>
        <w:tabs>
          <w:tab w:val="num" w:pos="720"/>
        </w:tabs>
        <w:ind w:left="720" w:hanging="360"/>
      </w:pPr>
    </w:lvl>
    <w:lvl w:ilvl="1" w:tplc="478A0268" w:tentative="1">
      <w:start w:val="1"/>
      <w:numFmt w:val="decimal"/>
      <w:lvlText w:val="%2."/>
      <w:lvlJc w:val="left"/>
      <w:pPr>
        <w:tabs>
          <w:tab w:val="num" w:pos="1440"/>
        </w:tabs>
        <w:ind w:left="1440" w:hanging="360"/>
      </w:pPr>
    </w:lvl>
    <w:lvl w:ilvl="2" w:tplc="A8C883FA" w:tentative="1">
      <w:start w:val="1"/>
      <w:numFmt w:val="decimal"/>
      <w:lvlText w:val="%3."/>
      <w:lvlJc w:val="left"/>
      <w:pPr>
        <w:tabs>
          <w:tab w:val="num" w:pos="2160"/>
        </w:tabs>
        <w:ind w:left="2160" w:hanging="360"/>
      </w:pPr>
    </w:lvl>
    <w:lvl w:ilvl="3" w:tplc="98AA2C06" w:tentative="1">
      <w:start w:val="1"/>
      <w:numFmt w:val="decimal"/>
      <w:lvlText w:val="%4."/>
      <w:lvlJc w:val="left"/>
      <w:pPr>
        <w:tabs>
          <w:tab w:val="num" w:pos="2880"/>
        </w:tabs>
        <w:ind w:left="2880" w:hanging="360"/>
      </w:pPr>
    </w:lvl>
    <w:lvl w:ilvl="4" w:tplc="6B62E604" w:tentative="1">
      <w:start w:val="1"/>
      <w:numFmt w:val="decimal"/>
      <w:lvlText w:val="%5."/>
      <w:lvlJc w:val="left"/>
      <w:pPr>
        <w:tabs>
          <w:tab w:val="num" w:pos="3600"/>
        </w:tabs>
        <w:ind w:left="3600" w:hanging="360"/>
      </w:pPr>
    </w:lvl>
    <w:lvl w:ilvl="5" w:tplc="B01EE716" w:tentative="1">
      <w:start w:val="1"/>
      <w:numFmt w:val="decimal"/>
      <w:lvlText w:val="%6."/>
      <w:lvlJc w:val="left"/>
      <w:pPr>
        <w:tabs>
          <w:tab w:val="num" w:pos="4320"/>
        </w:tabs>
        <w:ind w:left="4320" w:hanging="360"/>
      </w:pPr>
    </w:lvl>
    <w:lvl w:ilvl="6" w:tplc="C7D23CB6" w:tentative="1">
      <w:start w:val="1"/>
      <w:numFmt w:val="decimal"/>
      <w:lvlText w:val="%7."/>
      <w:lvlJc w:val="left"/>
      <w:pPr>
        <w:tabs>
          <w:tab w:val="num" w:pos="5040"/>
        </w:tabs>
        <w:ind w:left="5040" w:hanging="360"/>
      </w:pPr>
    </w:lvl>
    <w:lvl w:ilvl="7" w:tplc="5A9EBF7C" w:tentative="1">
      <w:start w:val="1"/>
      <w:numFmt w:val="decimal"/>
      <w:lvlText w:val="%8."/>
      <w:lvlJc w:val="left"/>
      <w:pPr>
        <w:tabs>
          <w:tab w:val="num" w:pos="5760"/>
        </w:tabs>
        <w:ind w:left="5760" w:hanging="360"/>
      </w:pPr>
    </w:lvl>
    <w:lvl w:ilvl="8" w:tplc="6D640078" w:tentative="1">
      <w:start w:val="1"/>
      <w:numFmt w:val="decimal"/>
      <w:lvlText w:val="%9."/>
      <w:lvlJc w:val="left"/>
      <w:pPr>
        <w:tabs>
          <w:tab w:val="num" w:pos="6480"/>
        </w:tabs>
        <w:ind w:left="6480" w:hanging="360"/>
      </w:pPr>
    </w:lvl>
  </w:abstractNum>
  <w:abstractNum w:abstractNumId="16">
    <w:nsid w:val="5C347A1F"/>
    <w:multiLevelType w:val="hybridMultilevel"/>
    <w:tmpl w:val="78CCAD6C"/>
    <w:lvl w:ilvl="0" w:tplc="8B40B584">
      <w:start w:val="1"/>
      <w:numFmt w:val="decimal"/>
      <w:lvlText w:val="%1."/>
      <w:lvlJc w:val="left"/>
      <w:pPr>
        <w:tabs>
          <w:tab w:val="num" w:pos="720"/>
        </w:tabs>
        <w:ind w:left="720" w:hanging="360"/>
      </w:pPr>
    </w:lvl>
    <w:lvl w:ilvl="1" w:tplc="07CC8182" w:tentative="1">
      <w:start w:val="1"/>
      <w:numFmt w:val="decimal"/>
      <w:lvlText w:val="%2."/>
      <w:lvlJc w:val="left"/>
      <w:pPr>
        <w:tabs>
          <w:tab w:val="num" w:pos="1440"/>
        </w:tabs>
        <w:ind w:left="1440" w:hanging="360"/>
      </w:pPr>
    </w:lvl>
    <w:lvl w:ilvl="2" w:tplc="C45458D2" w:tentative="1">
      <w:start w:val="1"/>
      <w:numFmt w:val="decimal"/>
      <w:lvlText w:val="%3."/>
      <w:lvlJc w:val="left"/>
      <w:pPr>
        <w:tabs>
          <w:tab w:val="num" w:pos="2160"/>
        </w:tabs>
        <w:ind w:left="2160" w:hanging="360"/>
      </w:pPr>
    </w:lvl>
    <w:lvl w:ilvl="3" w:tplc="0074D96C" w:tentative="1">
      <w:start w:val="1"/>
      <w:numFmt w:val="decimal"/>
      <w:lvlText w:val="%4."/>
      <w:lvlJc w:val="left"/>
      <w:pPr>
        <w:tabs>
          <w:tab w:val="num" w:pos="2880"/>
        </w:tabs>
        <w:ind w:left="2880" w:hanging="360"/>
      </w:pPr>
    </w:lvl>
    <w:lvl w:ilvl="4" w:tplc="9A0AF2FC" w:tentative="1">
      <w:start w:val="1"/>
      <w:numFmt w:val="decimal"/>
      <w:lvlText w:val="%5."/>
      <w:lvlJc w:val="left"/>
      <w:pPr>
        <w:tabs>
          <w:tab w:val="num" w:pos="3600"/>
        </w:tabs>
        <w:ind w:left="3600" w:hanging="360"/>
      </w:pPr>
    </w:lvl>
    <w:lvl w:ilvl="5" w:tplc="62E20B50" w:tentative="1">
      <w:start w:val="1"/>
      <w:numFmt w:val="decimal"/>
      <w:lvlText w:val="%6."/>
      <w:lvlJc w:val="left"/>
      <w:pPr>
        <w:tabs>
          <w:tab w:val="num" w:pos="4320"/>
        </w:tabs>
        <w:ind w:left="4320" w:hanging="360"/>
      </w:pPr>
    </w:lvl>
    <w:lvl w:ilvl="6" w:tplc="721C0CBE" w:tentative="1">
      <w:start w:val="1"/>
      <w:numFmt w:val="decimal"/>
      <w:lvlText w:val="%7."/>
      <w:lvlJc w:val="left"/>
      <w:pPr>
        <w:tabs>
          <w:tab w:val="num" w:pos="5040"/>
        </w:tabs>
        <w:ind w:left="5040" w:hanging="360"/>
      </w:pPr>
    </w:lvl>
    <w:lvl w:ilvl="7" w:tplc="3D0EBC82" w:tentative="1">
      <w:start w:val="1"/>
      <w:numFmt w:val="decimal"/>
      <w:lvlText w:val="%8."/>
      <w:lvlJc w:val="left"/>
      <w:pPr>
        <w:tabs>
          <w:tab w:val="num" w:pos="5760"/>
        </w:tabs>
        <w:ind w:left="5760" w:hanging="360"/>
      </w:pPr>
    </w:lvl>
    <w:lvl w:ilvl="8" w:tplc="793668D8" w:tentative="1">
      <w:start w:val="1"/>
      <w:numFmt w:val="decimal"/>
      <w:lvlText w:val="%9."/>
      <w:lvlJc w:val="left"/>
      <w:pPr>
        <w:tabs>
          <w:tab w:val="num" w:pos="6480"/>
        </w:tabs>
        <w:ind w:left="6480" w:hanging="360"/>
      </w:pPr>
    </w:lvl>
  </w:abstractNum>
  <w:abstractNum w:abstractNumId="17">
    <w:nsid w:val="5CDA66F4"/>
    <w:multiLevelType w:val="hybridMultilevel"/>
    <w:tmpl w:val="E6E0A4DE"/>
    <w:lvl w:ilvl="0" w:tplc="7D12AD0E">
      <w:start w:val="1"/>
      <w:numFmt w:val="decimal"/>
      <w:lvlText w:val="%1."/>
      <w:lvlJc w:val="left"/>
      <w:pPr>
        <w:tabs>
          <w:tab w:val="num" w:pos="720"/>
        </w:tabs>
        <w:ind w:left="720" w:hanging="360"/>
      </w:pPr>
    </w:lvl>
    <w:lvl w:ilvl="1" w:tplc="9D4AC7B2" w:tentative="1">
      <w:start w:val="1"/>
      <w:numFmt w:val="decimal"/>
      <w:lvlText w:val="%2."/>
      <w:lvlJc w:val="left"/>
      <w:pPr>
        <w:tabs>
          <w:tab w:val="num" w:pos="1440"/>
        </w:tabs>
        <w:ind w:left="1440" w:hanging="360"/>
      </w:pPr>
    </w:lvl>
    <w:lvl w:ilvl="2" w:tplc="A95A6BDE" w:tentative="1">
      <w:start w:val="1"/>
      <w:numFmt w:val="decimal"/>
      <w:lvlText w:val="%3."/>
      <w:lvlJc w:val="left"/>
      <w:pPr>
        <w:tabs>
          <w:tab w:val="num" w:pos="2160"/>
        </w:tabs>
        <w:ind w:left="2160" w:hanging="360"/>
      </w:pPr>
    </w:lvl>
    <w:lvl w:ilvl="3" w:tplc="7C66ECCA" w:tentative="1">
      <w:start w:val="1"/>
      <w:numFmt w:val="decimal"/>
      <w:lvlText w:val="%4."/>
      <w:lvlJc w:val="left"/>
      <w:pPr>
        <w:tabs>
          <w:tab w:val="num" w:pos="2880"/>
        </w:tabs>
        <w:ind w:left="2880" w:hanging="360"/>
      </w:pPr>
    </w:lvl>
    <w:lvl w:ilvl="4" w:tplc="B45016FE" w:tentative="1">
      <w:start w:val="1"/>
      <w:numFmt w:val="decimal"/>
      <w:lvlText w:val="%5."/>
      <w:lvlJc w:val="left"/>
      <w:pPr>
        <w:tabs>
          <w:tab w:val="num" w:pos="3600"/>
        </w:tabs>
        <w:ind w:left="3600" w:hanging="360"/>
      </w:pPr>
    </w:lvl>
    <w:lvl w:ilvl="5" w:tplc="6D5E41B6" w:tentative="1">
      <w:start w:val="1"/>
      <w:numFmt w:val="decimal"/>
      <w:lvlText w:val="%6."/>
      <w:lvlJc w:val="left"/>
      <w:pPr>
        <w:tabs>
          <w:tab w:val="num" w:pos="4320"/>
        </w:tabs>
        <w:ind w:left="4320" w:hanging="360"/>
      </w:pPr>
    </w:lvl>
    <w:lvl w:ilvl="6" w:tplc="6E68EB74" w:tentative="1">
      <w:start w:val="1"/>
      <w:numFmt w:val="decimal"/>
      <w:lvlText w:val="%7."/>
      <w:lvlJc w:val="left"/>
      <w:pPr>
        <w:tabs>
          <w:tab w:val="num" w:pos="5040"/>
        </w:tabs>
        <w:ind w:left="5040" w:hanging="360"/>
      </w:pPr>
    </w:lvl>
    <w:lvl w:ilvl="7" w:tplc="47C6D5B2" w:tentative="1">
      <w:start w:val="1"/>
      <w:numFmt w:val="decimal"/>
      <w:lvlText w:val="%8."/>
      <w:lvlJc w:val="left"/>
      <w:pPr>
        <w:tabs>
          <w:tab w:val="num" w:pos="5760"/>
        </w:tabs>
        <w:ind w:left="5760" w:hanging="360"/>
      </w:pPr>
    </w:lvl>
    <w:lvl w:ilvl="8" w:tplc="B7DADE62" w:tentative="1">
      <w:start w:val="1"/>
      <w:numFmt w:val="decimal"/>
      <w:lvlText w:val="%9."/>
      <w:lvlJc w:val="left"/>
      <w:pPr>
        <w:tabs>
          <w:tab w:val="num" w:pos="6480"/>
        </w:tabs>
        <w:ind w:left="6480" w:hanging="360"/>
      </w:pPr>
    </w:lvl>
  </w:abstractNum>
  <w:abstractNum w:abstractNumId="18">
    <w:nsid w:val="5E540071"/>
    <w:multiLevelType w:val="hybridMultilevel"/>
    <w:tmpl w:val="3F7C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25201"/>
    <w:multiLevelType w:val="hybridMultilevel"/>
    <w:tmpl w:val="6C101856"/>
    <w:lvl w:ilvl="0" w:tplc="FBE41422">
      <w:start w:val="4"/>
      <w:numFmt w:val="decimal"/>
      <w:lvlText w:val="%1."/>
      <w:lvlJc w:val="left"/>
      <w:pPr>
        <w:tabs>
          <w:tab w:val="num" w:pos="720"/>
        </w:tabs>
        <w:ind w:left="720" w:hanging="360"/>
      </w:pPr>
    </w:lvl>
    <w:lvl w:ilvl="1" w:tplc="C1E2AE1A" w:tentative="1">
      <w:start w:val="1"/>
      <w:numFmt w:val="decimal"/>
      <w:lvlText w:val="%2."/>
      <w:lvlJc w:val="left"/>
      <w:pPr>
        <w:tabs>
          <w:tab w:val="num" w:pos="1440"/>
        </w:tabs>
        <w:ind w:left="1440" w:hanging="360"/>
      </w:pPr>
    </w:lvl>
    <w:lvl w:ilvl="2" w:tplc="8DD0DF52" w:tentative="1">
      <w:start w:val="1"/>
      <w:numFmt w:val="decimal"/>
      <w:lvlText w:val="%3."/>
      <w:lvlJc w:val="left"/>
      <w:pPr>
        <w:tabs>
          <w:tab w:val="num" w:pos="2160"/>
        </w:tabs>
        <w:ind w:left="2160" w:hanging="360"/>
      </w:pPr>
    </w:lvl>
    <w:lvl w:ilvl="3" w:tplc="CEDED59A" w:tentative="1">
      <w:start w:val="1"/>
      <w:numFmt w:val="decimal"/>
      <w:lvlText w:val="%4."/>
      <w:lvlJc w:val="left"/>
      <w:pPr>
        <w:tabs>
          <w:tab w:val="num" w:pos="2880"/>
        </w:tabs>
        <w:ind w:left="2880" w:hanging="360"/>
      </w:pPr>
    </w:lvl>
    <w:lvl w:ilvl="4" w:tplc="105265B2" w:tentative="1">
      <w:start w:val="1"/>
      <w:numFmt w:val="decimal"/>
      <w:lvlText w:val="%5."/>
      <w:lvlJc w:val="left"/>
      <w:pPr>
        <w:tabs>
          <w:tab w:val="num" w:pos="3600"/>
        </w:tabs>
        <w:ind w:left="3600" w:hanging="360"/>
      </w:pPr>
    </w:lvl>
    <w:lvl w:ilvl="5" w:tplc="ED849118" w:tentative="1">
      <w:start w:val="1"/>
      <w:numFmt w:val="decimal"/>
      <w:lvlText w:val="%6."/>
      <w:lvlJc w:val="left"/>
      <w:pPr>
        <w:tabs>
          <w:tab w:val="num" w:pos="4320"/>
        </w:tabs>
        <w:ind w:left="4320" w:hanging="360"/>
      </w:pPr>
    </w:lvl>
    <w:lvl w:ilvl="6" w:tplc="EF867CB6" w:tentative="1">
      <w:start w:val="1"/>
      <w:numFmt w:val="decimal"/>
      <w:lvlText w:val="%7."/>
      <w:lvlJc w:val="left"/>
      <w:pPr>
        <w:tabs>
          <w:tab w:val="num" w:pos="5040"/>
        </w:tabs>
        <w:ind w:left="5040" w:hanging="360"/>
      </w:pPr>
    </w:lvl>
    <w:lvl w:ilvl="7" w:tplc="D3E811DA" w:tentative="1">
      <w:start w:val="1"/>
      <w:numFmt w:val="decimal"/>
      <w:lvlText w:val="%8."/>
      <w:lvlJc w:val="left"/>
      <w:pPr>
        <w:tabs>
          <w:tab w:val="num" w:pos="5760"/>
        </w:tabs>
        <w:ind w:left="5760" w:hanging="360"/>
      </w:pPr>
    </w:lvl>
    <w:lvl w:ilvl="8" w:tplc="5296A2B8" w:tentative="1">
      <w:start w:val="1"/>
      <w:numFmt w:val="decimal"/>
      <w:lvlText w:val="%9."/>
      <w:lvlJc w:val="left"/>
      <w:pPr>
        <w:tabs>
          <w:tab w:val="num" w:pos="6480"/>
        </w:tabs>
        <w:ind w:left="6480" w:hanging="360"/>
      </w:pPr>
    </w:lvl>
  </w:abstractNum>
  <w:abstractNum w:abstractNumId="20">
    <w:nsid w:val="778A4B24"/>
    <w:multiLevelType w:val="hybridMultilevel"/>
    <w:tmpl w:val="F19ED53A"/>
    <w:lvl w:ilvl="0" w:tplc="D242CD78">
      <w:start w:val="5"/>
      <w:numFmt w:val="decimal"/>
      <w:lvlText w:val="%1."/>
      <w:lvlJc w:val="left"/>
      <w:pPr>
        <w:tabs>
          <w:tab w:val="num" w:pos="720"/>
        </w:tabs>
        <w:ind w:left="720" w:hanging="360"/>
      </w:pPr>
    </w:lvl>
    <w:lvl w:ilvl="1" w:tplc="1FAC4D5C" w:tentative="1">
      <w:start w:val="1"/>
      <w:numFmt w:val="decimal"/>
      <w:lvlText w:val="%2."/>
      <w:lvlJc w:val="left"/>
      <w:pPr>
        <w:tabs>
          <w:tab w:val="num" w:pos="1440"/>
        </w:tabs>
        <w:ind w:left="1440" w:hanging="360"/>
      </w:pPr>
    </w:lvl>
    <w:lvl w:ilvl="2" w:tplc="43545396" w:tentative="1">
      <w:start w:val="1"/>
      <w:numFmt w:val="decimal"/>
      <w:lvlText w:val="%3."/>
      <w:lvlJc w:val="left"/>
      <w:pPr>
        <w:tabs>
          <w:tab w:val="num" w:pos="2160"/>
        </w:tabs>
        <w:ind w:left="2160" w:hanging="360"/>
      </w:pPr>
    </w:lvl>
    <w:lvl w:ilvl="3" w:tplc="1AFEFA60" w:tentative="1">
      <w:start w:val="1"/>
      <w:numFmt w:val="decimal"/>
      <w:lvlText w:val="%4."/>
      <w:lvlJc w:val="left"/>
      <w:pPr>
        <w:tabs>
          <w:tab w:val="num" w:pos="2880"/>
        </w:tabs>
        <w:ind w:left="2880" w:hanging="360"/>
      </w:pPr>
    </w:lvl>
    <w:lvl w:ilvl="4" w:tplc="DB7A5A08" w:tentative="1">
      <w:start w:val="1"/>
      <w:numFmt w:val="decimal"/>
      <w:lvlText w:val="%5."/>
      <w:lvlJc w:val="left"/>
      <w:pPr>
        <w:tabs>
          <w:tab w:val="num" w:pos="3600"/>
        </w:tabs>
        <w:ind w:left="3600" w:hanging="360"/>
      </w:pPr>
    </w:lvl>
    <w:lvl w:ilvl="5" w:tplc="58EE1A8C" w:tentative="1">
      <w:start w:val="1"/>
      <w:numFmt w:val="decimal"/>
      <w:lvlText w:val="%6."/>
      <w:lvlJc w:val="left"/>
      <w:pPr>
        <w:tabs>
          <w:tab w:val="num" w:pos="4320"/>
        </w:tabs>
        <w:ind w:left="4320" w:hanging="360"/>
      </w:pPr>
    </w:lvl>
    <w:lvl w:ilvl="6" w:tplc="ADAAFB34" w:tentative="1">
      <w:start w:val="1"/>
      <w:numFmt w:val="decimal"/>
      <w:lvlText w:val="%7."/>
      <w:lvlJc w:val="left"/>
      <w:pPr>
        <w:tabs>
          <w:tab w:val="num" w:pos="5040"/>
        </w:tabs>
        <w:ind w:left="5040" w:hanging="360"/>
      </w:pPr>
    </w:lvl>
    <w:lvl w:ilvl="7" w:tplc="9D7642F4" w:tentative="1">
      <w:start w:val="1"/>
      <w:numFmt w:val="decimal"/>
      <w:lvlText w:val="%8."/>
      <w:lvlJc w:val="left"/>
      <w:pPr>
        <w:tabs>
          <w:tab w:val="num" w:pos="5760"/>
        </w:tabs>
        <w:ind w:left="5760" w:hanging="360"/>
      </w:pPr>
    </w:lvl>
    <w:lvl w:ilvl="8" w:tplc="FE7EB200" w:tentative="1">
      <w:start w:val="1"/>
      <w:numFmt w:val="decimal"/>
      <w:lvlText w:val="%9."/>
      <w:lvlJc w:val="left"/>
      <w:pPr>
        <w:tabs>
          <w:tab w:val="num" w:pos="6480"/>
        </w:tabs>
        <w:ind w:left="6480" w:hanging="360"/>
      </w:pPr>
    </w:lvl>
  </w:abstractNum>
  <w:num w:numId="1">
    <w:abstractNumId w:val="18"/>
  </w:num>
  <w:num w:numId="2">
    <w:abstractNumId w:val="20"/>
  </w:num>
  <w:num w:numId="3">
    <w:abstractNumId w:val="7"/>
  </w:num>
  <w:num w:numId="4">
    <w:abstractNumId w:val="4"/>
  </w:num>
  <w:num w:numId="5">
    <w:abstractNumId w:val="13"/>
  </w:num>
  <w:num w:numId="6">
    <w:abstractNumId w:val="6"/>
  </w:num>
  <w:num w:numId="7">
    <w:abstractNumId w:val="9"/>
  </w:num>
  <w:num w:numId="8">
    <w:abstractNumId w:val="1"/>
  </w:num>
  <w:num w:numId="9">
    <w:abstractNumId w:val="12"/>
  </w:num>
  <w:num w:numId="10">
    <w:abstractNumId w:val="17"/>
  </w:num>
  <w:num w:numId="11">
    <w:abstractNumId w:val="10"/>
  </w:num>
  <w:num w:numId="12">
    <w:abstractNumId w:val="16"/>
  </w:num>
  <w:num w:numId="13">
    <w:abstractNumId w:val="19"/>
  </w:num>
  <w:num w:numId="14">
    <w:abstractNumId w:val="2"/>
  </w:num>
  <w:num w:numId="15">
    <w:abstractNumId w:val="3"/>
  </w:num>
  <w:num w:numId="16">
    <w:abstractNumId w:val="5"/>
  </w:num>
  <w:num w:numId="17">
    <w:abstractNumId w:val="0"/>
  </w:num>
  <w:num w:numId="18">
    <w:abstractNumId w:val="14"/>
  </w:num>
  <w:num w:numId="19">
    <w:abstractNumId w:val="1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7"/>
    <w:rsid w:val="000007B9"/>
    <w:rsid w:val="00001624"/>
    <w:rsid w:val="0001639A"/>
    <w:rsid w:val="00021C1F"/>
    <w:rsid w:val="00021E4A"/>
    <w:rsid w:val="00024F92"/>
    <w:rsid w:val="0002534B"/>
    <w:rsid w:val="000263C2"/>
    <w:rsid w:val="00030F8E"/>
    <w:rsid w:val="00031F55"/>
    <w:rsid w:val="00033D0C"/>
    <w:rsid w:val="00036410"/>
    <w:rsid w:val="00040AA3"/>
    <w:rsid w:val="00042055"/>
    <w:rsid w:val="00042F73"/>
    <w:rsid w:val="00044F47"/>
    <w:rsid w:val="00046300"/>
    <w:rsid w:val="000541CE"/>
    <w:rsid w:val="00057CF5"/>
    <w:rsid w:val="00062954"/>
    <w:rsid w:val="00064140"/>
    <w:rsid w:val="000712BE"/>
    <w:rsid w:val="00073A43"/>
    <w:rsid w:val="0007553D"/>
    <w:rsid w:val="0008166E"/>
    <w:rsid w:val="00082CBE"/>
    <w:rsid w:val="0008549E"/>
    <w:rsid w:val="000870A5"/>
    <w:rsid w:val="00092244"/>
    <w:rsid w:val="000926C1"/>
    <w:rsid w:val="00094E09"/>
    <w:rsid w:val="000A0083"/>
    <w:rsid w:val="000A02F2"/>
    <w:rsid w:val="000A1BC4"/>
    <w:rsid w:val="000A3C63"/>
    <w:rsid w:val="000A5D7C"/>
    <w:rsid w:val="000A6ED7"/>
    <w:rsid w:val="000B0240"/>
    <w:rsid w:val="000B45CB"/>
    <w:rsid w:val="000B777B"/>
    <w:rsid w:val="000C2A9C"/>
    <w:rsid w:val="000C3EDD"/>
    <w:rsid w:val="000C46F0"/>
    <w:rsid w:val="000D1D53"/>
    <w:rsid w:val="000D5151"/>
    <w:rsid w:val="000F7C7D"/>
    <w:rsid w:val="00100776"/>
    <w:rsid w:val="0010231D"/>
    <w:rsid w:val="001124A0"/>
    <w:rsid w:val="00113C56"/>
    <w:rsid w:val="001144B8"/>
    <w:rsid w:val="00125A96"/>
    <w:rsid w:val="001363C3"/>
    <w:rsid w:val="0013797D"/>
    <w:rsid w:val="00137D85"/>
    <w:rsid w:val="001561B4"/>
    <w:rsid w:val="001562F3"/>
    <w:rsid w:val="00160700"/>
    <w:rsid w:val="001632BE"/>
    <w:rsid w:val="00174FB0"/>
    <w:rsid w:val="00176735"/>
    <w:rsid w:val="00176B4A"/>
    <w:rsid w:val="001772D4"/>
    <w:rsid w:val="00181DBA"/>
    <w:rsid w:val="00192F79"/>
    <w:rsid w:val="00197F91"/>
    <w:rsid w:val="001A0146"/>
    <w:rsid w:val="001A099D"/>
    <w:rsid w:val="001A2E14"/>
    <w:rsid w:val="001A6DDE"/>
    <w:rsid w:val="001B0831"/>
    <w:rsid w:val="001B49C8"/>
    <w:rsid w:val="001C4C05"/>
    <w:rsid w:val="001D120B"/>
    <w:rsid w:val="001D1BED"/>
    <w:rsid w:val="001D2DD2"/>
    <w:rsid w:val="001D6706"/>
    <w:rsid w:val="001D75DC"/>
    <w:rsid w:val="001E30B6"/>
    <w:rsid w:val="001E34D7"/>
    <w:rsid w:val="001E6256"/>
    <w:rsid w:val="001F29E9"/>
    <w:rsid w:val="001F3E7B"/>
    <w:rsid w:val="001F6235"/>
    <w:rsid w:val="00207E84"/>
    <w:rsid w:val="00210389"/>
    <w:rsid w:val="00212C4E"/>
    <w:rsid w:val="00212DD9"/>
    <w:rsid w:val="002135B0"/>
    <w:rsid w:val="002166F9"/>
    <w:rsid w:val="002264F2"/>
    <w:rsid w:val="0022667A"/>
    <w:rsid w:val="00234461"/>
    <w:rsid w:val="0023612F"/>
    <w:rsid w:val="00241A47"/>
    <w:rsid w:val="00243D18"/>
    <w:rsid w:val="002448F9"/>
    <w:rsid w:val="00245827"/>
    <w:rsid w:val="00246D3D"/>
    <w:rsid w:val="0024734A"/>
    <w:rsid w:val="00250636"/>
    <w:rsid w:val="00257A6B"/>
    <w:rsid w:val="00263D76"/>
    <w:rsid w:val="00266F59"/>
    <w:rsid w:val="00270C14"/>
    <w:rsid w:val="002735BB"/>
    <w:rsid w:val="0027438C"/>
    <w:rsid w:val="002744E0"/>
    <w:rsid w:val="002768CD"/>
    <w:rsid w:val="00282634"/>
    <w:rsid w:val="002842CC"/>
    <w:rsid w:val="002858A6"/>
    <w:rsid w:val="00285B51"/>
    <w:rsid w:val="0029181F"/>
    <w:rsid w:val="00293561"/>
    <w:rsid w:val="002A532A"/>
    <w:rsid w:val="002A5345"/>
    <w:rsid w:val="002B1707"/>
    <w:rsid w:val="002B6A10"/>
    <w:rsid w:val="002B6E6F"/>
    <w:rsid w:val="002B7795"/>
    <w:rsid w:val="002C2677"/>
    <w:rsid w:val="002D2C6B"/>
    <w:rsid w:val="002E0B1E"/>
    <w:rsid w:val="002E2083"/>
    <w:rsid w:val="002E22FB"/>
    <w:rsid w:val="002E69F3"/>
    <w:rsid w:val="002E6B5B"/>
    <w:rsid w:val="002E75C8"/>
    <w:rsid w:val="002F205B"/>
    <w:rsid w:val="002F3129"/>
    <w:rsid w:val="0030370A"/>
    <w:rsid w:val="00305F8A"/>
    <w:rsid w:val="00310C05"/>
    <w:rsid w:val="00317DC6"/>
    <w:rsid w:val="0032273C"/>
    <w:rsid w:val="00323ECD"/>
    <w:rsid w:val="00326DBD"/>
    <w:rsid w:val="003332C6"/>
    <w:rsid w:val="00343F6B"/>
    <w:rsid w:val="0034586C"/>
    <w:rsid w:val="00347726"/>
    <w:rsid w:val="0035023F"/>
    <w:rsid w:val="00356C5A"/>
    <w:rsid w:val="0035796F"/>
    <w:rsid w:val="00361BA0"/>
    <w:rsid w:val="00362100"/>
    <w:rsid w:val="00374178"/>
    <w:rsid w:val="00384574"/>
    <w:rsid w:val="003877ED"/>
    <w:rsid w:val="00396681"/>
    <w:rsid w:val="003A5393"/>
    <w:rsid w:val="003B0E25"/>
    <w:rsid w:val="003B5B46"/>
    <w:rsid w:val="003B64AC"/>
    <w:rsid w:val="003C4463"/>
    <w:rsid w:val="003E5028"/>
    <w:rsid w:val="003F0480"/>
    <w:rsid w:val="003F24A6"/>
    <w:rsid w:val="003F48E5"/>
    <w:rsid w:val="003F4D83"/>
    <w:rsid w:val="003F7371"/>
    <w:rsid w:val="00400AE5"/>
    <w:rsid w:val="00404244"/>
    <w:rsid w:val="004062AC"/>
    <w:rsid w:val="00410771"/>
    <w:rsid w:val="00410DFA"/>
    <w:rsid w:val="00412A77"/>
    <w:rsid w:val="004160D2"/>
    <w:rsid w:val="004304F8"/>
    <w:rsid w:val="00431CFC"/>
    <w:rsid w:val="004412B0"/>
    <w:rsid w:val="00443D65"/>
    <w:rsid w:val="00444814"/>
    <w:rsid w:val="004535A6"/>
    <w:rsid w:val="00453CB3"/>
    <w:rsid w:val="00454991"/>
    <w:rsid w:val="0046592A"/>
    <w:rsid w:val="004664CA"/>
    <w:rsid w:val="00467B33"/>
    <w:rsid w:val="0047549F"/>
    <w:rsid w:val="00477768"/>
    <w:rsid w:val="0048063C"/>
    <w:rsid w:val="00481043"/>
    <w:rsid w:val="00484106"/>
    <w:rsid w:val="004873BD"/>
    <w:rsid w:val="00497501"/>
    <w:rsid w:val="004B5BC3"/>
    <w:rsid w:val="004B71C0"/>
    <w:rsid w:val="004B7D29"/>
    <w:rsid w:val="004E130B"/>
    <w:rsid w:val="004E296A"/>
    <w:rsid w:val="004E3F0B"/>
    <w:rsid w:val="004E5B20"/>
    <w:rsid w:val="004F257F"/>
    <w:rsid w:val="00503F1D"/>
    <w:rsid w:val="00504BD0"/>
    <w:rsid w:val="00507CFD"/>
    <w:rsid w:val="005151ED"/>
    <w:rsid w:val="005203D3"/>
    <w:rsid w:val="005218B0"/>
    <w:rsid w:val="00521CF9"/>
    <w:rsid w:val="00523164"/>
    <w:rsid w:val="00525032"/>
    <w:rsid w:val="00525039"/>
    <w:rsid w:val="005315A2"/>
    <w:rsid w:val="005330D5"/>
    <w:rsid w:val="00537E80"/>
    <w:rsid w:val="00541D25"/>
    <w:rsid w:val="005434C7"/>
    <w:rsid w:val="00547F9C"/>
    <w:rsid w:val="005519E8"/>
    <w:rsid w:val="0056108C"/>
    <w:rsid w:val="00561EC6"/>
    <w:rsid w:val="00562670"/>
    <w:rsid w:val="00562E88"/>
    <w:rsid w:val="00565E59"/>
    <w:rsid w:val="00571BE0"/>
    <w:rsid w:val="00584828"/>
    <w:rsid w:val="00586F96"/>
    <w:rsid w:val="00590C56"/>
    <w:rsid w:val="0059153A"/>
    <w:rsid w:val="005A18C7"/>
    <w:rsid w:val="005C3D0B"/>
    <w:rsid w:val="005C5C53"/>
    <w:rsid w:val="005D255B"/>
    <w:rsid w:val="005D3309"/>
    <w:rsid w:val="005D6251"/>
    <w:rsid w:val="005E56D7"/>
    <w:rsid w:val="005F0BF9"/>
    <w:rsid w:val="005F7E8E"/>
    <w:rsid w:val="0060024E"/>
    <w:rsid w:val="00605360"/>
    <w:rsid w:val="00606AC2"/>
    <w:rsid w:val="006104AE"/>
    <w:rsid w:val="00611A61"/>
    <w:rsid w:val="0062342C"/>
    <w:rsid w:val="00624367"/>
    <w:rsid w:val="006274D2"/>
    <w:rsid w:val="00630203"/>
    <w:rsid w:val="00630574"/>
    <w:rsid w:val="0063080A"/>
    <w:rsid w:val="0063172B"/>
    <w:rsid w:val="00641519"/>
    <w:rsid w:val="00643C7E"/>
    <w:rsid w:val="00662CC8"/>
    <w:rsid w:val="00664A2C"/>
    <w:rsid w:val="00665ADD"/>
    <w:rsid w:val="006828F3"/>
    <w:rsid w:val="006971CF"/>
    <w:rsid w:val="006A719D"/>
    <w:rsid w:val="006C0707"/>
    <w:rsid w:val="006C63E3"/>
    <w:rsid w:val="006C6843"/>
    <w:rsid w:val="006C6A55"/>
    <w:rsid w:val="006C71BD"/>
    <w:rsid w:val="006D0934"/>
    <w:rsid w:val="006D3B62"/>
    <w:rsid w:val="006E4799"/>
    <w:rsid w:val="006F1CCF"/>
    <w:rsid w:val="006F3B5F"/>
    <w:rsid w:val="00712195"/>
    <w:rsid w:val="00713A3B"/>
    <w:rsid w:val="00716CCC"/>
    <w:rsid w:val="00721D5B"/>
    <w:rsid w:val="00723F5C"/>
    <w:rsid w:val="00726150"/>
    <w:rsid w:val="00733A99"/>
    <w:rsid w:val="00743DD2"/>
    <w:rsid w:val="00745C80"/>
    <w:rsid w:val="00753566"/>
    <w:rsid w:val="00755128"/>
    <w:rsid w:val="007613C2"/>
    <w:rsid w:val="007628D2"/>
    <w:rsid w:val="00763A88"/>
    <w:rsid w:val="00763AC9"/>
    <w:rsid w:val="007712D5"/>
    <w:rsid w:val="007750CD"/>
    <w:rsid w:val="00786168"/>
    <w:rsid w:val="00791392"/>
    <w:rsid w:val="00795433"/>
    <w:rsid w:val="007976B9"/>
    <w:rsid w:val="007A1B73"/>
    <w:rsid w:val="007A5663"/>
    <w:rsid w:val="007C7C48"/>
    <w:rsid w:val="007C7F63"/>
    <w:rsid w:val="007D2E13"/>
    <w:rsid w:val="007D2F8A"/>
    <w:rsid w:val="007D4F9D"/>
    <w:rsid w:val="007E23DF"/>
    <w:rsid w:val="007F0DA9"/>
    <w:rsid w:val="007F42F4"/>
    <w:rsid w:val="007F5339"/>
    <w:rsid w:val="0080037F"/>
    <w:rsid w:val="008033CA"/>
    <w:rsid w:val="00805C33"/>
    <w:rsid w:val="00823D43"/>
    <w:rsid w:val="00827402"/>
    <w:rsid w:val="008308DA"/>
    <w:rsid w:val="00830AFB"/>
    <w:rsid w:val="008375D8"/>
    <w:rsid w:val="0084263C"/>
    <w:rsid w:val="008426CD"/>
    <w:rsid w:val="00856B43"/>
    <w:rsid w:val="00857C8F"/>
    <w:rsid w:val="008621FE"/>
    <w:rsid w:val="008739EC"/>
    <w:rsid w:val="00877E3C"/>
    <w:rsid w:val="00896119"/>
    <w:rsid w:val="008979A8"/>
    <w:rsid w:val="008A3713"/>
    <w:rsid w:val="008B144C"/>
    <w:rsid w:val="008B737D"/>
    <w:rsid w:val="008C36DE"/>
    <w:rsid w:val="008D0322"/>
    <w:rsid w:val="008D17F6"/>
    <w:rsid w:val="008D2666"/>
    <w:rsid w:val="008D39F0"/>
    <w:rsid w:val="008D4DF3"/>
    <w:rsid w:val="008D7F51"/>
    <w:rsid w:val="008E2725"/>
    <w:rsid w:val="008E2757"/>
    <w:rsid w:val="008F052F"/>
    <w:rsid w:val="008F29D7"/>
    <w:rsid w:val="008F39B6"/>
    <w:rsid w:val="008F4DAD"/>
    <w:rsid w:val="00907B8F"/>
    <w:rsid w:val="009129C2"/>
    <w:rsid w:val="009130EC"/>
    <w:rsid w:val="0092080C"/>
    <w:rsid w:val="00921729"/>
    <w:rsid w:val="0092637F"/>
    <w:rsid w:val="0092645B"/>
    <w:rsid w:val="00930278"/>
    <w:rsid w:val="009309B8"/>
    <w:rsid w:val="009403E3"/>
    <w:rsid w:val="00942C88"/>
    <w:rsid w:val="0094403C"/>
    <w:rsid w:val="00944AE3"/>
    <w:rsid w:val="00944B16"/>
    <w:rsid w:val="00944DB8"/>
    <w:rsid w:val="009543F1"/>
    <w:rsid w:val="00957C3F"/>
    <w:rsid w:val="0096121E"/>
    <w:rsid w:val="00972666"/>
    <w:rsid w:val="0097286E"/>
    <w:rsid w:val="00975AFF"/>
    <w:rsid w:val="009960A1"/>
    <w:rsid w:val="009A0F80"/>
    <w:rsid w:val="009A4A86"/>
    <w:rsid w:val="009A515B"/>
    <w:rsid w:val="009B1A1A"/>
    <w:rsid w:val="009B26D0"/>
    <w:rsid w:val="009B3376"/>
    <w:rsid w:val="009C1F7A"/>
    <w:rsid w:val="009C6346"/>
    <w:rsid w:val="009C7067"/>
    <w:rsid w:val="009C738E"/>
    <w:rsid w:val="009D2B4A"/>
    <w:rsid w:val="009D7E7A"/>
    <w:rsid w:val="009E7FDA"/>
    <w:rsid w:val="009F71DE"/>
    <w:rsid w:val="009F7C12"/>
    <w:rsid w:val="00A00404"/>
    <w:rsid w:val="00A04640"/>
    <w:rsid w:val="00A056C1"/>
    <w:rsid w:val="00A05935"/>
    <w:rsid w:val="00A1403F"/>
    <w:rsid w:val="00A1476A"/>
    <w:rsid w:val="00A1654C"/>
    <w:rsid w:val="00A22C2A"/>
    <w:rsid w:val="00A23E90"/>
    <w:rsid w:val="00A25A53"/>
    <w:rsid w:val="00A309EB"/>
    <w:rsid w:val="00A32D74"/>
    <w:rsid w:val="00A372F0"/>
    <w:rsid w:val="00A4128C"/>
    <w:rsid w:val="00A426ED"/>
    <w:rsid w:val="00A508A6"/>
    <w:rsid w:val="00A51141"/>
    <w:rsid w:val="00A544E4"/>
    <w:rsid w:val="00A55F79"/>
    <w:rsid w:val="00A62722"/>
    <w:rsid w:val="00A62EF6"/>
    <w:rsid w:val="00A651E0"/>
    <w:rsid w:val="00A7261E"/>
    <w:rsid w:val="00A73ACE"/>
    <w:rsid w:val="00A7458D"/>
    <w:rsid w:val="00A859EC"/>
    <w:rsid w:val="00A8748A"/>
    <w:rsid w:val="00A94BDC"/>
    <w:rsid w:val="00A96389"/>
    <w:rsid w:val="00AA037D"/>
    <w:rsid w:val="00AA09B0"/>
    <w:rsid w:val="00AA0AF1"/>
    <w:rsid w:val="00AA5D04"/>
    <w:rsid w:val="00AA6B9C"/>
    <w:rsid w:val="00AB0C11"/>
    <w:rsid w:val="00AB6D9E"/>
    <w:rsid w:val="00AC3B6F"/>
    <w:rsid w:val="00AD144A"/>
    <w:rsid w:val="00AD50D6"/>
    <w:rsid w:val="00AE15F3"/>
    <w:rsid w:val="00AE3AB1"/>
    <w:rsid w:val="00AF0347"/>
    <w:rsid w:val="00AF235B"/>
    <w:rsid w:val="00AF54FD"/>
    <w:rsid w:val="00AF67D9"/>
    <w:rsid w:val="00B004CE"/>
    <w:rsid w:val="00B00650"/>
    <w:rsid w:val="00B03FAE"/>
    <w:rsid w:val="00B11FB4"/>
    <w:rsid w:val="00B13319"/>
    <w:rsid w:val="00B17D89"/>
    <w:rsid w:val="00B2687D"/>
    <w:rsid w:val="00B26EA3"/>
    <w:rsid w:val="00B27C95"/>
    <w:rsid w:val="00B27E89"/>
    <w:rsid w:val="00B30670"/>
    <w:rsid w:val="00B30968"/>
    <w:rsid w:val="00B326CD"/>
    <w:rsid w:val="00B46685"/>
    <w:rsid w:val="00B47F7D"/>
    <w:rsid w:val="00B52B9B"/>
    <w:rsid w:val="00B53158"/>
    <w:rsid w:val="00B5572A"/>
    <w:rsid w:val="00B60016"/>
    <w:rsid w:val="00B62518"/>
    <w:rsid w:val="00B63630"/>
    <w:rsid w:val="00B64503"/>
    <w:rsid w:val="00B86446"/>
    <w:rsid w:val="00B8749F"/>
    <w:rsid w:val="00B907ED"/>
    <w:rsid w:val="00B90DAE"/>
    <w:rsid w:val="00B92A0D"/>
    <w:rsid w:val="00B92D93"/>
    <w:rsid w:val="00B939D2"/>
    <w:rsid w:val="00BA6022"/>
    <w:rsid w:val="00BA6E41"/>
    <w:rsid w:val="00BA73F7"/>
    <w:rsid w:val="00BA79A9"/>
    <w:rsid w:val="00BB2050"/>
    <w:rsid w:val="00BB3B54"/>
    <w:rsid w:val="00BC0155"/>
    <w:rsid w:val="00BC1715"/>
    <w:rsid w:val="00BC3CE9"/>
    <w:rsid w:val="00BC79A6"/>
    <w:rsid w:val="00BD16CB"/>
    <w:rsid w:val="00BD2906"/>
    <w:rsid w:val="00BD56DD"/>
    <w:rsid w:val="00BE4F7F"/>
    <w:rsid w:val="00BE55C3"/>
    <w:rsid w:val="00BE667E"/>
    <w:rsid w:val="00BE6B8D"/>
    <w:rsid w:val="00BF189C"/>
    <w:rsid w:val="00BF651D"/>
    <w:rsid w:val="00C00287"/>
    <w:rsid w:val="00C047A0"/>
    <w:rsid w:val="00C05BAB"/>
    <w:rsid w:val="00C0672E"/>
    <w:rsid w:val="00C15EE7"/>
    <w:rsid w:val="00C16247"/>
    <w:rsid w:val="00C16921"/>
    <w:rsid w:val="00C21A22"/>
    <w:rsid w:val="00C33342"/>
    <w:rsid w:val="00C34E72"/>
    <w:rsid w:val="00C40D48"/>
    <w:rsid w:val="00C42C0B"/>
    <w:rsid w:val="00C4689C"/>
    <w:rsid w:val="00C5217B"/>
    <w:rsid w:val="00C55566"/>
    <w:rsid w:val="00C57A65"/>
    <w:rsid w:val="00C622F2"/>
    <w:rsid w:val="00C75808"/>
    <w:rsid w:val="00C76063"/>
    <w:rsid w:val="00C95E16"/>
    <w:rsid w:val="00C97CBF"/>
    <w:rsid w:val="00CA19CE"/>
    <w:rsid w:val="00CB0347"/>
    <w:rsid w:val="00CB30C0"/>
    <w:rsid w:val="00CB4F4D"/>
    <w:rsid w:val="00CB6F9D"/>
    <w:rsid w:val="00CC6E4C"/>
    <w:rsid w:val="00CF19EF"/>
    <w:rsid w:val="00CF61D6"/>
    <w:rsid w:val="00D054E6"/>
    <w:rsid w:val="00D10AB3"/>
    <w:rsid w:val="00D1738C"/>
    <w:rsid w:val="00D23599"/>
    <w:rsid w:val="00D26B3C"/>
    <w:rsid w:val="00D32152"/>
    <w:rsid w:val="00D34BAD"/>
    <w:rsid w:val="00D41581"/>
    <w:rsid w:val="00D44F5D"/>
    <w:rsid w:val="00D46966"/>
    <w:rsid w:val="00D51910"/>
    <w:rsid w:val="00D52486"/>
    <w:rsid w:val="00D62040"/>
    <w:rsid w:val="00D70B9E"/>
    <w:rsid w:val="00D82DEE"/>
    <w:rsid w:val="00D948A5"/>
    <w:rsid w:val="00D95CC7"/>
    <w:rsid w:val="00DA04A4"/>
    <w:rsid w:val="00DA4947"/>
    <w:rsid w:val="00DA5FD3"/>
    <w:rsid w:val="00DB1974"/>
    <w:rsid w:val="00DC1AAE"/>
    <w:rsid w:val="00DD29C0"/>
    <w:rsid w:val="00DD2C13"/>
    <w:rsid w:val="00DD4399"/>
    <w:rsid w:val="00DD52D5"/>
    <w:rsid w:val="00DE1388"/>
    <w:rsid w:val="00DE180E"/>
    <w:rsid w:val="00DE32B5"/>
    <w:rsid w:val="00DF32F5"/>
    <w:rsid w:val="00DF76B4"/>
    <w:rsid w:val="00E05989"/>
    <w:rsid w:val="00E13DCB"/>
    <w:rsid w:val="00E205C7"/>
    <w:rsid w:val="00E24A12"/>
    <w:rsid w:val="00E26031"/>
    <w:rsid w:val="00E41D70"/>
    <w:rsid w:val="00E554AE"/>
    <w:rsid w:val="00E55A8A"/>
    <w:rsid w:val="00E613C3"/>
    <w:rsid w:val="00E62D35"/>
    <w:rsid w:val="00E63932"/>
    <w:rsid w:val="00E64C09"/>
    <w:rsid w:val="00E651B9"/>
    <w:rsid w:val="00E733FA"/>
    <w:rsid w:val="00E7603A"/>
    <w:rsid w:val="00E77185"/>
    <w:rsid w:val="00E840B5"/>
    <w:rsid w:val="00E848E2"/>
    <w:rsid w:val="00E97B09"/>
    <w:rsid w:val="00EA7415"/>
    <w:rsid w:val="00EB3A34"/>
    <w:rsid w:val="00EB4EF2"/>
    <w:rsid w:val="00EB7B68"/>
    <w:rsid w:val="00EC320E"/>
    <w:rsid w:val="00EC43C0"/>
    <w:rsid w:val="00EE3CEF"/>
    <w:rsid w:val="00EE724D"/>
    <w:rsid w:val="00EE76D6"/>
    <w:rsid w:val="00EE7C47"/>
    <w:rsid w:val="00EF4EAE"/>
    <w:rsid w:val="00F0063F"/>
    <w:rsid w:val="00F00B6B"/>
    <w:rsid w:val="00F02291"/>
    <w:rsid w:val="00F02DA5"/>
    <w:rsid w:val="00F06EB8"/>
    <w:rsid w:val="00F10E6E"/>
    <w:rsid w:val="00F11A79"/>
    <w:rsid w:val="00F160F7"/>
    <w:rsid w:val="00F306E8"/>
    <w:rsid w:val="00F3137C"/>
    <w:rsid w:val="00F340C0"/>
    <w:rsid w:val="00F366B9"/>
    <w:rsid w:val="00F41439"/>
    <w:rsid w:val="00F43D7A"/>
    <w:rsid w:val="00F463C8"/>
    <w:rsid w:val="00F50223"/>
    <w:rsid w:val="00F50C16"/>
    <w:rsid w:val="00F5495C"/>
    <w:rsid w:val="00F62E74"/>
    <w:rsid w:val="00F63BCA"/>
    <w:rsid w:val="00F668DD"/>
    <w:rsid w:val="00F73518"/>
    <w:rsid w:val="00F76B1B"/>
    <w:rsid w:val="00F90FFA"/>
    <w:rsid w:val="00F93F2C"/>
    <w:rsid w:val="00F9414A"/>
    <w:rsid w:val="00F9453E"/>
    <w:rsid w:val="00F9488C"/>
    <w:rsid w:val="00FA1411"/>
    <w:rsid w:val="00FA52F6"/>
    <w:rsid w:val="00FA6FE7"/>
    <w:rsid w:val="00FC4245"/>
    <w:rsid w:val="00FC46D6"/>
    <w:rsid w:val="00FD113B"/>
    <w:rsid w:val="00FD3A57"/>
    <w:rsid w:val="00FD790A"/>
    <w:rsid w:val="00FE1B21"/>
    <w:rsid w:val="00FE51E9"/>
    <w:rsid w:val="00FF08B2"/>
    <w:rsid w:val="00FF3BA9"/>
    <w:rsid w:val="00FF52A1"/>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4826">
      <w:bodyDiv w:val="1"/>
      <w:marLeft w:val="0"/>
      <w:marRight w:val="0"/>
      <w:marTop w:val="0"/>
      <w:marBottom w:val="0"/>
      <w:divBdr>
        <w:top w:val="none" w:sz="0" w:space="0" w:color="auto"/>
        <w:left w:val="none" w:sz="0" w:space="0" w:color="auto"/>
        <w:bottom w:val="none" w:sz="0" w:space="0" w:color="auto"/>
        <w:right w:val="none" w:sz="0" w:space="0" w:color="auto"/>
      </w:divBdr>
      <w:divsChild>
        <w:div w:id="320742046">
          <w:marLeft w:val="547"/>
          <w:marRight w:val="0"/>
          <w:marTop w:val="0"/>
          <w:marBottom w:val="0"/>
          <w:divBdr>
            <w:top w:val="none" w:sz="0" w:space="0" w:color="auto"/>
            <w:left w:val="none" w:sz="0" w:space="0" w:color="auto"/>
            <w:bottom w:val="none" w:sz="0" w:space="0" w:color="auto"/>
            <w:right w:val="none" w:sz="0" w:space="0" w:color="auto"/>
          </w:divBdr>
        </w:div>
        <w:div w:id="1909268018">
          <w:marLeft w:val="547"/>
          <w:marRight w:val="0"/>
          <w:marTop w:val="0"/>
          <w:marBottom w:val="0"/>
          <w:divBdr>
            <w:top w:val="none" w:sz="0" w:space="0" w:color="auto"/>
            <w:left w:val="none" w:sz="0" w:space="0" w:color="auto"/>
            <w:bottom w:val="none" w:sz="0" w:space="0" w:color="auto"/>
            <w:right w:val="none" w:sz="0" w:space="0" w:color="auto"/>
          </w:divBdr>
        </w:div>
      </w:divsChild>
    </w:div>
    <w:div w:id="125466649">
      <w:bodyDiv w:val="1"/>
      <w:marLeft w:val="0"/>
      <w:marRight w:val="0"/>
      <w:marTop w:val="0"/>
      <w:marBottom w:val="0"/>
      <w:divBdr>
        <w:top w:val="none" w:sz="0" w:space="0" w:color="auto"/>
        <w:left w:val="none" w:sz="0" w:space="0" w:color="auto"/>
        <w:bottom w:val="none" w:sz="0" w:space="0" w:color="auto"/>
        <w:right w:val="none" w:sz="0" w:space="0" w:color="auto"/>
      </w:divBdr>
      <w:divsChild>
        <w:div w:id="520510146">
          <w:marLeft w:val="907"/>
          <w:marRight w:val="0"/>
          <w:marTop w:val="0"/>
          <w:marBottom w:val="0"/>
          <w:divBdr>
            <w:top w:val="none" w:sz="0" w:space="0" w:color="auto"/>
            <w:left w:val="none" w:sz="0" w:space="0" w:color="auto"/>
            <w:bottom w:val="none" w:sz="0" w:space="0" w:color="auto"/>
            <w:right w:val="none" w:sz="0" w:space="0" w:color="auto"/>
          </w:divBdr>
        </w:div>
        <w:div w:id="1584413253">
          <w:marLeft w:val="907"/>
          <w:marRight w:val="0"/>
          <w:marTop w:val="0"/>
          <w:marBottom w:val="0"/>
          <w:divBdr>
            <w:top w:val="none" w:sz="0" w:space="0" w:color="auto"/>
            <w:left w:val="none" w:sz="0" w:space="0" w:color="auto"/>
            <w:bottom w:val="none" w:sz="0" w:space="0" w:color="auto"/>
            <w:right w:val="none" w:sz="0" w:space="0" w:color="auto"/>
          </w:divBdr>
        </w:div>
        <w:div w:id="1688098303">
          <w:marLeft w:val="1526"/>
          <w:marRight w:val="0"/>
          <w:marTop w:val="0"/>
          <w:marBottom w:val="0"/>
          <w:divBdr>
            <w:top w:val="none" w:sz="0" w:space="0" w:color="auto"/>
            <w:left w:val="none" w:sz="0" w:space="0" w:color="auto"/>
            <w:bottom w:val="none" w:sz="0" w:space="0" w:color="auto"/>
            <w:right w:val="none" w:sz="0" w:space="0" w:color="auto"/>
          </w:divBdr>
        </w:div>
        <w:div w:id="250889928">
          <w:marLeft w:val="1526"/>
          <w:marRight w:val="0"/>
          <w:marTop w:val="0"/>
          <w:marBottom w:val="0"/>
          <w:divBdr>
            <w:top w:val="none" w:sz="0" w:space="0" w:color="auto"/>
            <w:left w:val="none" w:sz="0" w:space="0" w:color="auto"/>
            <w:bottom w:val="none" w:sz="0" w:space="0" w:color="auto"/>
            <w:right w:val="none" w:sz="0" w:space="0" w:color="auto"/>
          </w:divBdr>
        </w:div>
        <w:div w:id="1778133686">
          <w:marLeft w:val="1526"/>
          <w:marRight w:val="0"/>
          <w:marTop w:val="0"/>
          <w:marBottom w:val="0"/>
          <w:divBdr>
            <w:top w:val="none" w:sz="0" w:space="0" w:color="auto"/>
            <w:left w:val="none" w:sz="0" w:space="0" w:color="auto"/>
            <w:bottom w:val="none" w:sz="0" w:space="0" w:color="auto"/>
            <w:right w:val="none" w:sz="0" w:space="0" w:color="auto"/>
          </w:divBdr>
        </w:div>
        <w:div w:id="1994093600">
          <w:marLeft w:val="1526"/>
          <w:marRight w:val="0"/>
          <w:marTop w:val="0"/>
          <w:marBottom w:val="0"/>
          <w:divBdr>
            <w:top w:val="none" w:sz="0" w:space="0" w:color="auto"/>
            <w:left w:val="none" w:sz="0" w:space="0" w:color="auto"/>
            <w:bottom w:val="none" w:sz="0" w:space="0" w:color="auto"/>
            <w:right w:val="none" w:sz="0" w:space="0" w:color="auto"/>
          </w:divBdr>
        </w:div>
      </w:divsChild>
    </w:div>
    <w:div w:id="155343987">
      <w:bodyDiv w:val="1"/>
      <w:marLeft w:val="0"/>
      <w:marRight w:val="0"/>
      <w:marTop w:val="0"/>
      <w:marBottom w:val="0"/>
      <w:divBdr>
        <w:top w:val="none" w:sz="0" w:space="0" w:color="auto"/>
        <w:left w:val="none" w:sz="0" w:space="0" w:color="auto"/>
        <w:bottom w:val="none" w:sz="0" w:space="0" w:color="auto"/>
        <w:right w:val="none" w:sz="0" w:space="0" w:color="auto"/>
      </w:divBdr>
      <w:divsChild>
        <w:div w:id="829757204">
          <w:marLeft w:val="720"/>
          <w:marRight w:val="0"/>
          <w:marTop w:val="0"/>
          <w:marBottom w:val="0"/>
          <w:divBdr>
            <w:top w:val="none" w:sz="0" w:space="0" w:color="auto"/>
            <w:left w:val="none" w:sz="0" w:space="0" w:color="auto"/>
            <w:bottom w:val="none" w:sz="0" w:space="0" w:color="auto"/>
            <w:right w:val="none" w:sz="0" w:space="0" w:color="auto"/>
          </w:divBdr>
        </w:div>
        <w:div w:id="1565678608">
          <w:marLeft w:val="720"/>
          <w:marRight w:val="0"/>
          <w:marTop w:val="0"/>
          <w:marBottom w:val="0"/>
          <w:divBdr>
            <w:top w:val="none" w:sz="0" w:space="0" w:color="auto"/>
            <w:left w:val="none" w:sz="0" w:space="0" w:color="auto"/>
            <w:bottom w:val="none" w:sz="0" w:space="0" w:color="auto"/>
            <w:right w:val="none" w:sz="0" w:space="0" w:color="auto"/>
          </w:divBdr>
        </w:div>
        <w:div w:id="1731535337">
          <w:marLeft w:val="720"/>
          <w:marRight w:val="0"/>
          <w:marTop w:val="0"/>
          <w:marBottom w:val="0"/>
          <w:divBdr>
            <w:top w:val="none" w:sz="0" w:space="0" w:color="auto"/>
            <w:left w:val="none" w:sz="0" w:space="0" w:color="auto"/>
            <w:bottom w:val="none" w:sz="0" w:space="0" w:color="auto"/>
            <w:right w:val="none" w:sz="0" w:space="0" w:color="auto"/>
          </w:divBdr>
        </w:div>
      </w:divsChild>
    </w:div>
    <w:div w:id="341199728">
      <w:bodyDiv w:val="1"/>
      <w:marLeft w:val="0"/>
      <w:marRight w:val="0"/>
      <w:marTop w:val="0"/>
      <w:marBottom w:val="0"/>
      <w:divBdr>
        <w:top w:val="none" w:sz="0" w:space="0" w:color="auto"/>
        <w:left w:val="none" w:sz="0" w:space="0" w:color="auto"/>
        <w:bottom w:val="none" w:sz="0" w:space="0" w:color="auto"/>
        <w:right w:val="none" w:sz="0" w:space="0" w:color="auto"/>
      </w:divBdr>
      <w:divsChild>
        <w:div w:id="1667975129">
          <w:marLeft w:val="720"/>
          <w:marRight w:val="0"/>
          <w:marTop w:val="0"/>
          <w:marBottom w:val="0"/>
          <w:divBdr>
            <w:top w:val="none" w:sz="0" w:space="0" w:color="auto"/>
            <w:left w:val="none" w:sz="0" w:space="0" w:color="auto"/>
            <w:bottom w:val="none" w:sz="0" w:space="0" w:color="auto"/>
            <w:right w:val="none" w:sz="0" w:space="0" w:color="auto"/>
          </w:divBdr>
        </w:div>
        <w:div w:id="1307203437">
          <w:marLeft w:val="720"/>
          <w:marRight w:val="0"/>
          <w:marTop w:val="0"/>
          <w:marBottom w:val="0"/>
          <w:divBdr>
            <w:top w:val="none" w:sz="0" w:space="0" w:color="auto"/>
            <w:left w:val="none" w:sz="0" w:space="0" w:color="auto"/>
            <w:bottom w:val="none" w:sz="0" w:space="0" w:color="auto"/>
            <w:right w:val="none" w:sz="0" w:space="0" w:color="auto"/>
          </w:divBdr>
        </w:div>
      </w:divsChild>
    </w:div>
    <w:div w:id="564529984">
      <w:bodyDiv w:val="1"/>
      <w:marLeft w:val="0"/>
      <w:marRight w:val="0"/>
      <w:marTop w:val="0"/>
      <w:marBottom w:val="0"/>
      <w:divBdr>
        <w:top w:val="none" w:sz="0" w:space="0" w:color="auto"/>
        <w:left w:val="none" w:sz="0" w:space="0" w:color="auto"/>
        <w:bottom w:val="none" w:sz="0" w:space="0" w:color="auto"/>
        <w:right w:val="none" w:sz="0" w:space="0" w:color="auto"/>
      </w:divBdr>
      <w:divsChild>
        <w:div w:id="34931090">
          <w:marLeft w:val="547"/>
          <w:marRight w:val="0"/>
          <w:marTop w:val="0"/>
          <w:marBottom w:val="0"/>
          <w:divBdr>
            <w:top w:val="none" w:sz="0" w:space="0" w:color="auto"/>
            <w:left w:val="none" w:sz="0" w:space="0" w:color="auto"/>
            <w:bottom w:val="none" w:sz="0" w:space="0" w:color="auto"/>
            <w:right w:val="none" w:sz="0" w:space="0" w:color="auto"/>
          </w:divBdr>
        </w:div>
        <w:div w:id="1061094916">
          <w:marLeft w:val="547"/>
          <w:marRight w:val="0"/>
          <w:marTop w:val="0"/>
          <w:marBottom w:val="0"/>
          <w:divBdr>
            <w:top w:val="none" w:sz="0" w:space="0" w:color="auto"/>
            <w:left w:val="none" w:sz="0" w:space="0" w:color="auto"/>
            <w:bottom w:val="none" w:sz="0" w:space="0" w:color="auto"/>
            <w:right w:val="none" w:sz="0" w:space="0" w:color="auto"/>
          </w:divBdr>
        </w:div>
        <w:div w:id="1076322238">
          <w:marLeft w:val="547"/>
          <w:marRight w:val="0"/>
          <w:marTop w:val="0"/>
          <w:marBottom w:val="0"/>
          <w:divBdr>
            <w:top w:val="none" w:sz="0" w:space="0" w:color="auto"/>
            <w:left w:val="none" w:sz="0" w:space="0" w:color="auto"/>
            <w:bottom w:val="none" w:sz="0" w:space="0" w:color="auto"/>
            <w:right w:val="none" w:sz="0" w:space="0" w:color="auto"/>
          </w:divBdr>
        </w:div>
      </w:divsChild>
    </w:div>
    <w:div w:id="661662018">
      <w:bodyDiv w:val="1"/>
      <w:marLeft w:val="0"/>
      <w:marRight w:val="0"/>
      <w:marTop w:val="0"/>
      <w:marBottom w:val="0"/>
      <w:divBdr>
        <w:top w:val="none" w:sz="0" w:space="0" w:color="auto"/>
        <w:left w:val="none" w:sz="0" w:space="0" w:color="auto"/>
        <w:bottom w:val="none" w:sz="0" w:space="0" w:color="auto"/>
        <w:right w:val="none" w:sz="0" w:space="0" w:color="auto"/>
      </w:divBdr>
      <w:divsChild>
        <w:div w:id="1687516147">
          <w:marLeft w:val="547"/>
          <w:marRight w:val="0"/>
          <w:marTop w:val="0"/>
          <w:marBottom w:val="0"/>
          <w:divBdr>
            <w:top w:val="none" w:sz="0" w:space="0" w:color="auto"/>
            <w:left w:val="none" w:sz="0" w:space="0" w:color="auto"/>
            <w:bottom w:val="none" w:sz="0" w:space="0" w:color="auto"/>
            <w:right w:val="none" w:sz="0" w:space="0" w:color="auto"/>
          </w:divBdr>
        </w:div>
        <w:div w:id="64231597">
          <w:marLeft w:val="547"/>
          <w:marRight w:val="0"/>
          <w:marTop w:val="0"/>
          <w:marBottom w:val="0"/>
          <w:divBdr>
            <w:top w:val="none" w:sz="0" w:space="0" w:color="auto"/>
            <w:left w:val="none" w:sz="0" w:space="0" w:color="auto"/>
            <w:bottom w:val="none" w:sz="0" w:space="0" w:color="auto"/>
            <w:right w:val="none" w:sz="0" w:space="0" w:color="auto"/>
          </w:divBdr>
        </w:div>
        <w:div w:id="580021513">
          <w:marLeft w:val="547"/>
          <w:marRight w:val="0"/>
          <w:marTop w:val="0"/>
          <w:marBottom w:val="0"/>
          <w:divBdr>
            <w:top w:val="none" w:sz="0" w:space="0" w:color="auto"/>
            <w:left w:val="none" w:sz="0" w:space="0" w:color="auto"/>
            <w:bottom w:val="none" w:sz="0" w:space="0" w:color="auto"/>
            <w:right w:val="none" w:sz="0" w:space="0" w:color="auto"/>
          </w:divBdr>
        </w:div>
      </w:divsChild>
    </w:div>
    <w:div w:id="1010720474">
      <w:bodyDiv w:val="1"/>
      <w:marLeft w:val="0"/>
      <w:marRight w:val="0"/>
      <w:marTop w:val="0"/>
      <w:marBottom w:val="0"/>
      <w:divBdr>
        <w:top w:val="none" w:sz="0" w:space="0" w:color="auto"/>
        <w:left w:val="none" w:sz="0" w:space="0" w:color="auto"/>
        <w:bottom w:val="none" w:sz="0" w:space="0" w:color="auto"/>
        <w:right w:val="none" w:sz="0" w:space="0" w:color="auto"/>
      </w:divBdr>
      <w:divsChild>
        <w:div w:id="1985353301">
          <w:marLeft w:val="547"/>
          <w:marRight w:val="0"/>
          <w:marTop w:val="0"/>
          <w:marBottom w:val="0"/>
          <w:divBdr>
            <w:top w:val="none" w:sz="0" w:space="0" w:color="auto"/>
            <w:left w:val="none" w:sz="0" w:space="0" w:color="auto"/>
            <w:bottom w:val="none" w:sz="0" w:space="0" w:color="auto"/>
            <w:right w:val="none" w:sz="0" w:space="0" w:color="auto"/>
          </w:divBdr>
        </w:div>
      </w:divsChild>
    </w:div>
    <w:div w:id="1053429625">
      <w:bodyDiv w:val="1"/>
      <w:marLeft w:val="0"/>
      <w:marRight w:val="0"/>
      <w:marTop w:val="0"/>
      <w:marBottom w:val="0"/>
      <w:divBdr>
        <w:top w:val="none" w:sz="0" w:space="0" w:color="auto"/>
        <w:left w:val="none" w:sz="0" w:space="0" w:color="auto"/>
        <w:bottom w:val="none" w:sz="0" w:space="0" w:color="auto"/>
        <w:right w:val="none" w:sz="0" w:space="0" w:color="auto"/>
      </w:divBdr>
      <w:divsChild>
        <w:div w:id="1526602897">
          <w:marLeft w:val="634"/>
          <w:marRight w:val="0"/>
          <w:marTop w:val="0"/>
          <w:marBottom w:val="0"/>
          <w:divBdr>
            <w:top w:val="none" w:sz="0" w:space="0" w:color="auto"/>
            <w:left w:val="none" w:sz="0" w:space="0" w:color="auto"/>
            <w:bottom w:val="none" w:sz="0" w:space="0" w:color="auto"/>
            <w:right w:val="none" w:sz="0" w:space="0" w:color="auto"/>
          </w:divBdr>
        </w:div>
        <w:div w:id="249193527">
          <w:marLeft w:val="634"/>
          <w:marRight w:val="0"/>
          <w:marTop w:val="0"/>
          <w:marBottom w:val="0"/>
          <w:divBdr>
            <w:top w:val="none" w:sz="0" w:space="0" w:color="auto"/>
            <w:left w:val="none" w:sz="0" w:space="0" w:color="auto"/>
            <w:bottom w:val="none" w:sz="0" w:space="0" w:color="auto"/>
            <w:right w:val="none" w:sz="0" w:space="0" w:color="auto"/>
          </w:divBdr>
        </w:div>
        <w:div w:id="1182744145">
          <w:marLeft w:val="634"/>
          <w:marRight w:val="0"/>
          <w:marTop w:val="0"/>
          <w:marBottom w:val="0"/>
          <w:divBdr>
            <w:top w:val="none" w:sz="0" w:space="0" w:color="auto"/>
            <w:left w:val="none" w:sz="0" w:space="0" w:color="auto"/>
            <w:bottom w:val="none" w:sz="0" w:space="0" w:color="auto"/>
            <w:right w:val="none" w:sz="0" w:space="0" w:color="auto"/>
          </w:divBdr>
        </w:div>
      </w:divsChild>
    </w:div>
    <w:div w:id="1065956862">
      <w:bodyDiv w:val="1"/>
      <w:marLeft w:val="0"/>
      <w:marRight w:val="0"/>
      <w:marTop w:val="0"/>
      <w:marBottom w:val="0"/>
      <w:divBdr>
        <w:top w:val="none" w:sz="0" w:space="0" w:color="auto"/>
        <w:left w:val="none" w:sz="0" w:space="0" w:color="auto"/>
        <w:bottom w:val="none" w:sz="0" w:space="0" w:color="auto"/>
        <w:right w:val="none" w:sz="0" w:space="0" w:color="auto"/>
      </w:divBdr>
      <w:divsChild>
        <w:div w:id="1975794531">
          <w:marLeft w:val="907"/>
          <w:marRight w:val="0"/>
          <w:marTop w:val="0"/>
          <w:marBottom w:val="0"/>
          <w:divBdr>
            <w:top w:val="none" w:sz="0" w:space="0" w:color="auto"/>
            <w:left w:val="none" w:sz="0" w:space="0" w:color="auto"/>
            <w:bottom w:val="none" w:sz="0" w:space="0" w:color="auto"/>
            <w:right w:val="none" w:sz="0" w:space="0" w:color="auto"/>
          </w:divBdr>
        </w:div>
        <w:div w:id="25445910">
          <w:marLeft w:val="907"/>
          <w:marRight w:val="0"/>
          <w:marTop w:val="0"/>
          <w:marBottom w:val="0"/>
          <w:divBdr>
            <w:top w:val="none" w:sz="0" w:space="0" w:color="auto"/>
            <w:left w:val="none" w:sz="0" w:space="0" w:color="auto"/>
            <w:bottom w:val="none" w:sz="0" w:space="0" w:color="auto"/>
            <w:right w:val="none" w:sz="0" w:space="0" w:color="auto"/>
          </w:divBdr>
        </w:div>
        <w:div w:id="497233114">
          <w:marLeft w:val="907"/>
          <w:marRight w:val="0"/>
          <w:marTop w:val="0"/>
          <w:marBottom w:val="0"/>
          <w:divBdr>
            <w:top w:val="none" w:sz="0" w:space="0" w:color="auto"/>
            <w:left w:val="none" w:sz="0" w:space="0" w:color="auto"/>
            <w:bottom w:val="none" w:sz="0" w:space="0" w:color="auto"/>
            <w:right w:val="none" w:sz="0" w:space="0" w:color="auto"/>
          </w:divBdr>
        </w:div>
      </w:divsChild>
    </w:div>
    <w:div w:id="1146778630">
      <w:bodyDiv w:val="1"/>
      <w:marLeft w:val="0"/>
      <w:marRight w:val="0"/>
      <w:marTop w:val="0"/>
      <w:marBottom w:val="0"/>
      <w:divBdr>
        <w:top w:val="none" w:sz="0" w:space="0" w:color="auto"/>
        <w:left w:val="none" w:sz="0" w:space="0" w:color="auto"/>
        <w:bottom w:val="none" w:sz="0" w:space="0" w:color="auto"/>
        <w:right w:val="none" w:sz="0" w:space="0" w:color="auto"/>
      </w:divBdr>
      <w:divsChild>
        <w:div w:id="553472921">
          <w:marLeft w:val="634"/>
          <w:marRight w:val="0"/>
          <w:marTop w:val="0"/>
          <w:marBottom w:val="0"/>
          <w:divBdr>
            <w:top w:val="none" w:sz="0" w:space="0" w:color="auto"/>
            <w:left w:val="none" w:sz="0" w:space="0" w:color="auto"/>
            <w:bottom w:val="none" w:sz="0" w:space="0" w:color="auto"/>
            <w:right w:val="none" w:sz="0" w:space="0" w:color="auto"/>
          </w:divBdr>
        </w:div>
        <w:div w:id="1449398204">
          <w:marLeft w:val="1440"/>
          <w:marRight w:val="0"/>
          <w:marTop w:val="0"/>
          <w:marBottom w:val="0"/>
          <w:divBdr>
            <w:top w:val="none" w:sz="0" w:space="0" w:color="auto"/>
            <w:left w:val="none" w:sz="0" w:space="0" w:color="auto"/>
            <w:bottom w:val="none" w:sz="0" w:space="0" w:color="auto"/>
            <w:right w:val="none" w:sz="0" w:space="0" w:color="auto"/>
          </w:divBdr>
        </w:div>
        <w:div w:id="892078093">
          <w:marLeft w:val="1440"/>
          <w:marRight w:val="0"/>
          <w:marTop w:val="0"/>
          <w:marBottom w:val="0"/>
          <w:divBdr>
            <w:top w:val="none" w:sz="0" w:space="0" w:color="auto"/>
            <w:left w:val="none" w:sz="0" w:space="0" w:color="auto"/>
            <w:bottom w:val="none" w:sz="0" w:space="0" w:color="auto"/>
            <w:right w:val="none" w:sz="0" w:space="0" w:color="auto"/>
          </w:divBdr>
        </w:div>
        <w:div w:id="1254700470">
          <w:marLeft w:val="1440"/>
          <w:marRight w:val="0"/>
          <w:marTop w:val="0"/>
          <w:marBottom w:val="0"/>
          <w:divBdr>
            <w:top w:val="none" w:sz="0" w:space="0" w:color="auto"/>
            <w:left w:val="none" w:sz="0" w:space="0" w:color="auto"/>
            <w:bottom w:val="none" w:sz="0" w:space="0" w:color="auto"/>
            <w:right w:val="none" w:sz="0" w:space="0" w:color="auto"/>
          </w:divBdr>
        </w:div>
        <w:div w:id="1911112291">
          <w:marLeft w:val="1440"/>
          <w:marRight w:val="0"/>
          <w:marTop w:val="0"/>
          <w:marBottom w:val="0"/>
          <w:divBdr>
            <w:top w:val="none" w:sz="0" w:space="0" w:color="auto"/>
            <w:left w:val="none" w:sz="0" w:space="0" w:color="auto"/>
            <w:bottom w:val="none" w:sz="0" w:space="0" w:color="auto"/>
            <w:right w:val="none" w:sz="0" w:space="0" w:color="auto"/>
          </w:divBdr>
        </w:div>
        <w:div w:id="613098794">
          <w:marLeft w:val="1440"/>
          <w:marRight w:val="0"/>
          <w:marTop w:val="0"/>
          <w:marBottom w:val="0"/>
          <w:divBdr>
            <w:top w:val="none" w:sz="0" w:space="0" w:color="auto"/>
            <w:left w:val="none" w:sz="0" w:space="0" w:color="auto"/>
            <w:bottom w:val="none" w:sz="0" w:space="0" w:color="auto"/>
            <w:right w:val="none" w:sz="0" w:space="0" w:color="auto"/>
          </w:divBdr>
        </w:div>
      </w:divsChild>
    </w:div>
    <w:div w:id="1324352514">
      <w:bodyDiv w:val="1"/>
      <w:marLeft w:val="0"/>
      <w:marRight w:val="0"/>
      <w:marTop w:val="0"/>
      <w:marBottom w:val="0"/>
      <w:divBdr>
        <w:top w:val="none" w:sz="0" w:space="0" w:color="auto"/>
        <w:left w:val="none" w:sz="0" w:space="0" w:color="auto"/>
        <w:bottom w:val="none" w:sz="0" w:space="0" w:color="auto"/>
        <w:right w:val="none" w:sz="0" w:space="0" w:color="auto"/>
      </w:divBdr>
      <w:divsChild>
        <w:div w:id="1132282632">
          <w:marLeft w:val="1080"/>
          <w:marRight w:val="0"/>
          <w:marTop w:val="0"/>
          <w:marBottom w:val="0"/>
          <w:divBdr>
            <w:top w:val="none" w:sz="0" w:space="0" w:color="auto"/>
            <w:left w:val="none" w:sz="0" w:space="0" w:color="auto"/>
            <w:bottom w:val="none" w:sz="0" w:space="0" w:color="auto"/>
            <w:right w:val="none" w:sz="0" w:space="0" w:color="auto"/>
          </w:divBdr>
        </w:div>
        <w:div w:id="1330450151">
          <w:marLeft w:val="1080"/>
          <w:marRight w:val="0"/>
          <w:marTop w:val="0"/>
          <w:marBottom w:val="0"/>
          <w:divBdr>
            <w:top w:val="none" w:sz="0" w:space="0" w:color="auto"/>
            <w:left w:val="none" w:sz="0" w:space="0" w:color="auto"/>
            <w:bottom w:val="none" w:sz="0" w:space="0" w:color="auto"/>
            <w:right w:val="none" w:sz="0" w:space="0" w:color="auto"/>
          </w:divBdr>
        </w:div>
        <w:div w:id="1325083761">
          <w:marLeft w:val="1080"/>
          <w:marRight w:val="0"/>
          <w:marTop w:val="0"/>
          <w:marBottom w:val="0"/>
          <w:divBdr>
            <w:top w:val="none" w:sz="0" w:space="0" w:color="auto"/>
            <w:left w:val="none" w:sz="0" w:space="0" w:color="auto"/>
            <w:bottom w:val="none" w:sz="0" w:space="0" w:color="auto"/>
            <w:right w:val="none" w:sz="0" w:space="0" w:color="auto"/>
          </w:divBdr>
        </w:div>
        <w:div w:id="1770663466">
          <w:marLeft w:val="1080"/>
          <w:marRight w:val="0"/>
          <w:marTop w:val="0"/>
          <w:marBottom w:val="0"/>
          <w:divBdr>
            <w:top w:val="none" w:sz="0" w:space="0" w:color="auto"/>
            <w:left w:val="none" w:sz="0" w:space="0" w:color="auto"/>
            <w:bottom w:val="none" w:sz="0" w:space="0" w:color="auto"/>
            <w:right w:val="none" w:sz="0" w:space="0" w:color="auto"/>
          </w:divBdr>
        </w:div>
        <w:div w:id="970473903">
          <w:marLeft w:val="1080"/>
          <w:marRight w:val="0"/>
          <w:marTop w:val="0"/>
          <w:marBottom w:val="0"/>
          <w:divBdr>
            <w:top w:val="none" w:sz="0" w:space="0" w:color="auto"/>
            <w:left w:val="none" w:sz="0" w:space="0" w:color="auto"/>
            <w:bottom w:val="none" w:sz="0" w:space="0" w:color="auto"/>
            <w:right w:val="none" w:sz="0" w:space="0" w:color="auto"/>
          </w:divBdr>
        </w:div>
        <w:div w:id="135146220">
          <w:marLeft w:val="1080"/>
          <w:marRight w:val="0"/>
          <w:marTop w:val="0"/>
          <w:marBottom w:val="0"/>
          <w:divBdr>
            <w:top w:val="none" w:sz="0" w:space="0" w:color="auto"/>
            <w:left w:val="none" w:sz="0" w:space="0" w:color="auto"/>
            <w:bottom w:val="none" w:sz="0" w:space="0" w:color="auto"/>
            <w:right w:val="none" w:sz="0" w:space="0" w:color="auto"/>
          </w:divBdr>
        </w:div>
        <w:div w:id="1632443132">
          <w:marLeft w:val="1080"/>
          <w:marRight w:val="0"/>
          <w:marTop w:val="0"/>
          <w:marBottom w:val="0"/>
          <w:divBdr>
            <w:top w:val="none" w:sz="0" w:space="0" w:color="auto"/>
            <w:left w:val="none" w:sz="0" w:space="0" w:color="auto"/>
            <w:bottom w:val="none" w:sz="0" w:space="0" w:color="auto"/>
            <w:right w:val="none" w:sz="0" w:space="0" w:color="auto"/>
          </w:divBdr>
        </w:div>
      </w:divsChild>
    </w:div>
    <w:div w:id="1350445011">
      <w:bodyDiv w:val="1"/>
      <w:marLeft w:val="0"/>
      <w:marRight w:val="0"/>
      <w:marTop w:val="0"/>
      <w:marBottom w:val="0"/>
      <w:divBdr>
        <w:top w:val="none" w:sz="0" w:space="0" w:color="auto"/>
        <w:left w:val="none" w:sz="0" w:space="0" w:color="auto"/>
        <w:bottom w:val="none" w:sz="0" w:space="0" w:color="auto"/>
        <w:right w:val="none" w:sz="0" w:space="0" w:color="auto"/>
      </w:divBdr>
      <w:divsChild>
        <w:div w:id="1284389431">
          <w:marLeft w:val="634"/>
          <w:marRight w:val="0"/>
          <w:marTop w:val="0"/>
          <w:marBottom w:val="0"/>
          <w:divBdr>
            <w:top w:val="none" w:sz="0" w:space="0" w:color="auto"/>
            <w:left w:val="none" w:sz="0" w:space="0" w:color="auto"/>
            <w:bottom w:val="none" w:sz="0" w:space="0" w:color="auto"/>
            <w:right w:val="none" w:sz="0" w:space="0" w:color="auto"/>
          </w:divBdr>
        </w:div>
        <w:div w:id="851455854">
          <w:marLeft w:val="634"/>
          <w:marRight w:val="0"/>
          <w:marTop w:val="0"/>
          <w:marBottom w:val="0"/>
          <w:divBdr>
            <w:top w:val="none" w:sz="0" w:space="0" w:color="auto"/>
            <w:left w:val="none" w:sz="0" w:space="0" w:color="auto"/>
            <w:bottom w:val="none" w:sz="0" w:space="0" w:color="auto"/>
            <w:right w:val="none" w:sz="0" w:space="0" w:color="auto"/>
          </w:divBdr>
        </w:div>
        <w:div w:id="985016285">
          <w:marLeft w:val="634"/>
          <w:marRight w:val="0"/>
          <w:marTop w:val="0"/>
          <w:marBottom w:val="0"/>
          <w:divBdr>
            <w:top w:val="none" w:sz="0" w:space="0" w:color="auto"/>
            <w:left w:val="none" w:sz="0" w:space="0" w:color="auto"/>
            <w:bottom w:val="none" w:sz="0" w:space="0" w:color="auto"/>
            <w:right w:val="none" w:sz="0" w:space="0" w:color="auto"/>
          </w:divBdr>
        </w:div>
      </w:divsChild>
    </w:div>
    <w:div w:id="1371370820">
      <w:bodyDiv w:val="1"/>
      <w:marLeft w:val="0"/>
      <w:marRight w:val="0"/>
      <w:marTop w:val="0"/>
      <w:marBottom w:val="0"/>
      <w:divBdr>
        <w:top w:val="none" w:sz="0" w:space="0" w:color="auto"/>
        <w:left w:val="none" w:sz="0" w:space="0" w:color="auto"/>
        <w:bottom w:val="none" w:sz="0" w:space="0" w:color="auto"/>
        <w:right w:val="none" w:sz="0" w:space="0" w:color="auto"/>
      </w:divBdr>
      <w:divsChild>
        <w:div w:id="519856831">
          <w:marLeft w:val="547"/>
          <w:marRight w:val="0"/>
          <w:marTop w:val="0"/>
          <w:marBottom w:val="0"/>
          <w:divBdr>
            <w:top w:val="none" w:sz="0" w:space="0" w:color="auto"/>
            <w:left w:val="none" w:sz="0" w:space="0" w:color="auto"/>
            <w:bottom w:val="none" w:sz="0" w:space="0" w:color="auto"/>
            <w:right w:val="none" w:sz="0" w:space="0" w:color="auto"/>
          </w:divBdr>
        </w:div>
        <w:div w:id="1325933836">
          <w:marLeft w:val="547"/>
          <w:marRight w:val="0"/>
          <w:marTop w:val="0"/>
          <w:marBottom w:val="0"/>
          <w:divBdr>
            <w:top w:val="none" w:sz="0" w:space="0" w:color="auto"/>
            <w:left w:val="none" w:sz="0" w:space="0" w:color="auto"/>
            <w:bottom w:val="none" w:sz="0" w:space="0" w:color="auto"/>
            <w:right w:val="none" w:sz="0" w:space="0" w:color="auto"/>
          </w:divBdr>
        </w:div>
      </w:divsChild>
    </w:div>
    <w:div w:id="1490488025">
      <w:bodyDiv w:val="1"/>
      <w:marLeft w:val="0"/>
      <w:marRight w:val="0"/>
      <w:marTop w:val="0"/>
      <w:marBottom w:val="0"/>
      <w:divBdr>
        <w:top w:val="none" w:sz="0" w:space="0" w:color="auto"/>
        <w:left w:val="none" w:sz="0" w:space="0" w:color="auto"/>
        <w:bottom w:val="none" w:sz="0" w:space="0" w:color="auto"/>
        <w:right w:val="none" w:sz="0" w:space="0" w:color="auto"/>
      </w:divBdr>
      <w:divsChild>
        <w:div w:id="1815293470">
          <w:marLeft w:val="547"/>
          <w:marRight w:val="0"/>
          <w:marTop w:val="0"/>
          <w:marBottom w:val="0"/>
          <w:divBdr>
            <w:top w:val="none" w:sz="0" w:space="0" w:color="auto"/>
            <w:left w:val="none" w:sz="0" w:space="0" w:color="auto"/>
            <w:bottom w:val="none" w:sz="0" w:space="0" w:color="auto"/>
            <w:right w:val="none" w:sz="0" w:space="0" w:color="auto"/>
          </w:divBdr>
        </w:div>
      </w:divsChild>
    </w:div>
    <w:div w:id="1495956430">
      <w:bodyDiv w:val="1"/>
      <w:marLeft w:val="0"/>
      <w:marRight w:val="0"/>
      <w:marTop w:val="0"/>
      <w:marBottom w:val="0"/>
      <w:divBdr>
        <w:top w:val="none" w:sz="0" w:space="0" w:color="auto"/>
        <w:left w:val="none" w:sz="0" w:space="0" w:color="auto"/>
        <w:bottom w:val="none" w:sz="0" w:space="0" w:color="auto"/>
        <w:right w:val="none" w:sz="0" w:space="0" w:color="auto"/>
      </w:divBdr>
      <w:divsChild>
        <w:div w:id="2027319224">
          <w:marLeft w:val="547"/>
          <w:marRight w:val="0"/>
          <w:marTop w:val="0"/>
          <w:marBottom w:val="0"/>
          <w:divBdr>
            <w:top w:val="none" w:sz="0" w:space="0" w:color="auto"/>
            <w:left w:val="none" w:sz="0" w:space="0" w:color="auto"/>
            <w:bottom w:val="none" w:sz="0" w:space="0" w:color="auto"/>
            <w:right w:val="none" w:sz="0" w:space="0" w:color="auto"/>
          </w:divBdr>
        </w:div>
        <w:div w:id="125318543">
          <w:marLeft w:val="547"/>
          <w:marRight w:val="0"/>
          <w:marTop w:val="0"/>
          <w:marBottom w:val="0"/>
          <w:divBdr>
            <w:top w:val="none" w:sz="0" w:space="0" w:color="auto"/>
            <w:left w:val="none" w:sz="0" w:space="0" w:color="auto"/>
            <w:bottom w:val="none" w:sz="0" w:space="0" w:color="auto"/>
            <w:right w:val="none" w:sz="0" w:space="0" w:color="auto"/>
          </w:divBdr>
        </w:div>
      </w:divsChild>
    </w:div>
    <w:div w:id="1615362136">
      <w:bodyDiv w:val="1"/>
      <w:marLeft w:val="0"/>
      <w:marRight w:val="0"/>
      <w:marTop w:val="0"/>
      <w:marBottom w:val="0"/>
      <w:divBdr>
        <w:top w:val="none" w:sz="0" w:space="0" w:color="auto"/>
        <w:left w:val="none" w:sz="0" w:space="0" w:color="auto"/>
        <w:bottom w:val="none" w:sz="0" w:space="0" w:color="auto"/>
        <w:right w:val="none" w:sz="0" w:space="0" w:color="auto"/>
      </w:divBdr>
      <w:divsChild>
        <w:div w:id="1042827253">
          <w:marLeft w:val="720"/>
          <w:marRight w:val="0"/>
          <w:marTop w:val="0"/>
          <w:marBottom w:val="0"/>
          <w:divBdr>
            <w:top w:val="none" w:sz="0" w:space="0" w:color="auto"/>
            <w:left w:val="none" w:sz="0" w:space="0" w:color="auto"/>
            <w:bottom w:val="none" w:sz="0" w:space="0" w:color="auto"/>
            <w:right w:val="none" w:sz="0" w:space="0" w:color="auto"/>
          </w:divBdr>
        </w:div>
        <w:div w:id="404691525">
          <w:marLeft w:val="720"/>
          <w:marRight w:val="0"/>
          <w:marTop w:val="0"/>
          <w:marBottom w:val="0"/>
          <w:divBdr>
            <w:top w:val="none" w:sz="0" w:space="0" w:color="auto"/>
            <w:left w:val="none" w:sz="0" w:space="0" w:color="auto"/>
            <w:bottom w:val="none" w:sz="0" w:space="0" w:color="auto"/>
            <w:right w:val="none" w:sz="0" w:space="0" w:color="auto"/>
          </w:divBdr>
        </w:div>
      </w:divsChild>
    </w:div>
    <w:div w:id="1618415748">
      <w:bodyDiv w:val="1"/>
      <w:marLeft w:val="0"/>
      <w:marRight w:val="0"/>
      <w:marTop w:val="0"/>
      <w:marBottom w:val="0"/>
      <w:divBdr>
        <w:top w:val="none" w:sz="0" w:space="0" w:color="auto"/>
        <w:left w:val="none" w:sz="0" w:space="0" w:color="auto"/>
        <w:bottom w:val="none" w:sz="0" w:space="0" w:color="auto"/>
        <w:right w:val="none" w:sz="0" w:space="0" w:color="auto"/>
      </w:divBdr>
      <w:divsChild>
        <w:div w:id="886137424">
          <w:marLeft w:val="446"/>
          <w:marRight w:val="0"/>
          <w:marTop w:val="0"/>
          <w:marBottom w:val="0"/>
          <w:divBdr>
            <w:top w:val="none" w:sz="0" w:space="0" w:color="auto"/>
            <w:left w:val="none" w:sz="0" w:space="0" w:color="auto"/>
            <w:bottom w:val="none" w:sz="0" w:space="0" w:color="auto"/>
            <w:right w:val="none" w:sz="0" w:space="0" w:color="auto"/>
          </w:divBdr>
        </w:div>
        <w:div w:id="1060635302">
          <w:marLeft w:val="1267"/>
          <w:marRight w:val="0"/>
          <w:marTop w:val="0"/>
          <w:marBottom w:val="0"/>
          <w:divBdr>
            <w:top w:val="none" w:sz="0" w:space="0" w:color="auto"/>
            <w:left w:val="none" w:sz="0" w:space="0" w:color="auto"/>
            <w:bottom w:val="none" w:sz="0" w:space="0" w:color="auto"/>
            <w:right w:val="none" w:sz="0" w:space="0" w:color="auto"/>
          </w:divBdr>
        </w:div>
        <w:div w:id="225996862">
          <w:marLeft w:val="1267"/>
          <w:marRight w:val="0"/>
          <w:marTop w:val="0"/>
          <w:marBottom w:val="0"/>
          <w:divBdr>
            <w:top w:val="none" w:sz="0" w:space="0" w:color="auto"/>
            <w:left w:val="none" w:sz="0" w:space="0" w:color="auto"/>
            <w:bottom w:val="none" w:sz="0" w:space="0" w:color="auto"/>
            <w:right w:val="none" w:sz="0" w:space="0" w:color="auto"/>
          </w:divBdr>
        </w:div>
        <w:div w:id="1778791329">
          <w:marLeft w:val="1267"/>
          <w:marRight w:val="0"/>
          <w:marTop w:val="0"/>
          <w:marBottom w:val="0"/>
          <w:divBdr>
            <w:top w:val="none" w:sz="0" w:space="0" w:color="auto"/>
            <w:left w:val="none" w:sz="0" w:space="0" w:color="auto"/>
            <w:bottom w:val="none" w:sz="0" w:space="0" w:color="auto"/>
            <w:right w:val="none" w:sz="0" w:space="0" w:color="auto"/>
          </w:divBdr>
        </w:div>
        <w:div w:id="653022570">
          <w:marLeft w:val="446"/>
          <w:marRight w:val="0"/>
          <w:marTop w:val="0"/>
          <w:marBottom w:val="0"/>
          <w:divBdr>
            <w:top w:val="none" w:sz="0" w:space="0" w:color="auto"/>
            <w:left w:val="none" w:sz="0" w:space="0" w:color="auto"/>
            <w:bottom w:val="none" w:sz="0" w:space="0" w:color="auto"/>
            <w:right w:val="none" w:sz="0" w:space="0" w:color="auto"/>
          </w:divBdr>
        </w:div>
      </w:divsChild>
    </w:div>
    <w:div w:id="1628777793">
      <w:bodyDiv w:val="1"/>
      <w:marLeft w:val="0"/>
      <w:marRight w:val="0"/>
      <w:marTop w:val="0"/>
      <w:marBottom w:val="0"/>
      <w:divBdr>
        <w:top w:val="none" w:sz="0" w:space="0" w:color="auto"/>
        <w:left w:val="none" w:sz="0" w:space="0" w:color="auto"/>
        <w:bottom w:val="none" w:sz="0" w:space="0" w:color="auto"/>
        <w:right w:val="none" w:sz="0" w:space="0" w:color="auto"/>
      </w:divBdr>
      <w:divsChild>
        <w:div w:id="911938188">
          <w:marLeft w:val="446"/>
          <w:marRight w:val="0"/>
          <w:marTop w:val="0"/>
          <w:marBottom w:val="0"/>
          <w:divBdr>
            <w:top w:val="none" w:sz="0" w:space="0" w:color="auto"/>
            <w:left w:val="none" w:sz="0" w:space="0" w:color="auto"/>
            <w:bottom w:val="none" w:sz="0" w:space="0" w:color="auto"/>
            <w:right w:val="none" w:sz="0" w:space="0" w:color="auto"/>
          </w:divBdr>
        </w:div>
        <w:div w:id="1123691494">
          <w:marLeft w:val="446"/>
          <w:marRight w:val="0"/>
          <w:marTop w:val="0"/>
          <w:marBottom w:val="0"/>
          <w:divBdr>
            <w:top w:val="none" w:sz="0" w:space="0" w:color="auto"/>
            <w:left w:val="none" w:sz="0" w:space="0" w:color="auto"/>
            <w:bottom w:val="none" w:sz="0" w:space="0" w:color="auto"/>
            <w:right w:val="none" w:sz="0" w:space="0" w:color="auto"/>
          </w:divBdr>
        </w:div>
        <w:div w:id="19191660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Bacon</dc:creator>
  <cp:lastModifiedBy>Kerrie Bacon</cp:lastModifiedBy>
  <cp:revision>1</cp:revision>
  <dcterms:created xsi:type="dcterms:W3CDTF">2013-04-22T19:44:00Z</dcterms:created>
  <dcterms:modified xsi:type="dcterms:W3CDTF">2013-04-22T20:08:00Z</dcterms:modified>
</cp:coreProperties>
</file>