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1" w:rsidRPr="008C78DB" w:rsidRDefault="00B42CF1" w:rsidP="00B42C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78DB">
        <w:rPr>
          <w:rFonts w:ascii="Arial" w:hAnsi="Arial" w:cs="Arial"/>
          <w:b/>
          <w:sz w:val="28"/>
          <w:szCs w:val="28"/>
        </w:rPr>
        <w:t>Kansas Employment First Oversight Commission</w:t>
      </w:r>
    </w:p>
    <w:p w:rsidR="008C78DB" w:rsidRPr="00B42CF1" w:rsidRDefault="008C78DB" w:rsidP="00B42C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2CF1" w:rsidRPr="00B42CF1" w:rsidRDefault="00244953" w:rsidP="00B42C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DCF Learning Center</w:t>
      </w:r>
      <w:r w:rsidR="00166854">
        <w:rPr>
          <w:rFonts w:ascii="Arial" w:hAnsi="Arial" w:cs="Arial"/>
          <w:sz w:val="24"/>
          <w:szCs w:val="24"/>
        </w:rPr>
        <w:t>,</w:t>
      </w:r>
      <w:r w:rsidRPr="00244953">
        <w:t xml:space="preserve"> </w:t>
      </w:r>
      <w:r w:rsidRPr="00244953">
        <w:rPr>
          <w:rFonts w:ascii="Arial" w:hAnsi="Arial" w:cs="Arial"/>
          <w:sz w:val="24"/>
          <w:szCs w:val="24"/>
        </w:rPr>
        <w:t>2600 SW E</w:t>
      </w:r>
      <w:r>
        <w:rPr>
          <w:rFonts w:ascii="Arial" w:hAnsi="Arial" w:cs="Arial"/>
          <w:sz w:val="24"/>
          <w:szCs w:val="24"/>
        </w:rPr>
        <w:t>ast Circle Dr. South</w:t>
      </w:r>
      <w:r w:rsidR="001236E0">
        <w:rPr>
          <w:rFonts w:ascii="Arial" w:hAnsi="Arial" w:cs="Arial"/>
          <w:sz w:val="24"/>
          <w:szCs w:val="24"/>
        </w:rPr>
        <w:t>, Topeka</w:t>
      </w:r>
      <w:r w:rsidR="00CE5B90">
        <w:rPr>
          <w:rFonts w:ascii="Arial" w:hAnsi="Arial" w:cs="Arial"/>
          <w:sz w:val="24"/>
          <w:szCs w:val="24"/>
        </w:rPr>
        <w:t>, KS</w:t>
      </w:r>
    </w:p>
    <w:p w:rsidR="00B42CF1" w:rsidRDefault="00735934" w:rsidP="00B42C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0A243A">
        <w:rPr>
          <w:rFonts w:ascii="Arial" w:hAnsi="Arial" w:cs="Arial"/>
          <w:sz w:val="24"/>
          <w:szCs w:val="24"/>
        </w:rPr>
        <w:t xml:space="preserve">, </w:t>
      </w:r>
      <w:r w:rsidR="001236E0">
        <w:rPr>
          <w:rFonts w:ascii="Arial" w:hAnsi="Arial" w:cs="Arial"/>
          <w:sz w:val="24"/>
          <w:szCs w:val="24"/>
        </w:rPr>
        <w:t xml:space="preserve">November </w:t>
      </w:r>
      <w:r w:rsidR="00244953">
        <w:rPr>
          <w:rFonts w:ascii="Arial" w:hAnsi="Arial" w:cs="Arial"/>
          <w:sz w:val="24"/>
          <w:szCs w:val="24"/>
        </w:rPr>
        <w:t>28</w:t>
      </w:r>
      <w:r w:rsidR="002E700A">
        <w:rPr>
          <w:rFonts w:ascii="Arial" w:hAnsi="Arial" w:cs="Arial"/>
          <w:sz w:val="24"/>
          <w:szCs w:val="24"/>
        </w:rPr>
        <w:t>, 2</w:t>
      </w:r>
      <w:r w:rsidR="00CE5B90">
        <w:rPr>
          <w:rFonts w:ascii="Arial" w:hAnsi="Arial" w:cs="Arial"/>
          <w:sz w:val="24"/>
          <w:szCs w:val="24"/>
        </w:rPr>
        <w:t xml:space="preserve">012; </w:t>
      </w:r>
      <w:r w:rsidR="00244953">
        <w:rPr>
          <w:rFonts w:ascii="Arial" w:hAnsi="Arial" w:cs="Arial"/>
          <w:sz w:val="24"/>
          <w:szCs w:val="24"/>
        </w:rPr>
        <w:t>9</w:t>
      </w:r>
      <w:r w:rsidR="00B42CF1" w:rsidRPr="00B42CF1">
        <w:rPr>
          <w:rFonts w:ascii="Arial" w:hAnsi="Arial" w:cs="Arial"/>
          <w:sz w:val="24"/>
          <w:szCs w:val="24"/>
        </w:rPr>
        <w:t>:00 am to 3:00 pm</w:t>
      </w:r>
    </w:p>
    <w:p w:rsidR="00B42CF1" w:rsidRPr="00B42CF1" w:rsidRDefault="00B42CF1" w:rsidP="00B42C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2CF1" w:rsidRDefault="00D72524" w:rsidP="00B42C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D72524" w:rsidRDefault="00D72524" w:rsidP="00D72524">
      <w:pPr>
        <w:spacing w:after="0"/>
        <w:rPr>
          <w:rFonts w:ascii="Arial" w:hAnsi="Arial" w:cs="Arial"/>
          <w:b/>
          <w:sz w:val="24"/>
          <w:szCs w:val="24"/>
        </w:rPr>
      </w:pPr>
    </w:p>
    <w:p w:rsidR="00D72524" w:rsidRPr="00D72524" w:rsidRDefault="00D72524" w:rsidP="00D72524">
      <w:pPr>
        <w:spacing w:after="0"/>
        <w:rPr>
          <w:rFonts w:ascii="Arial" w:hAnsi="Arial" w:cs="Arial"/>
          <w:sz w:val="24"/>
          <w:szCs w:val="24"/>
        </w:rPr>
      </w:pPr>
      <w:r w:rsidRPr="00D72524">
        <w:rPr>
          <w:rFonts w:ascii="Arial" w:hAnsi="Arial" w:cs="Arial"/>
          <w:sz w:val="24"/>
          <w:szCs w:val="24"/>
        </w:rPr>
        <w:t>Attendees:</w:t>
      </w:r>
      <w:r w:rsidR="00187F5F">
        <w:rPr>
          <w:rFonts w:ascii="Arial" w:hAnsi="Arial" w:cs="Arial"/>
          <w:sz w:val="24"/>
          <w:szCs w:val="24"/>
        </w:rPr>
        <w:t xml:space="preserve"> Rocky Nichols, Wendy Parent, Ron Pasmore,</w:t>
      </w:r>
      <w:r w:rsidR="00463150">
        <w:rPr>
          <w:rFonts w:ascii="Arial" w:hAnsi="Arial" w:cs="Arial"/>
          <w:sz w:val="24"/>
          <w:szCs w:val="24"/>
        </w:rPr>
        <w:t xml:space="preserve"> Barney Mayse,</w:t>
      </w:r>
      <w:r w:rsidR="00187F5F">
        <w:rPr>
          <w:rFonts w:ascii="Arial" w:hAnsi="Arial" w:cs="Arial"/>
          <w:sz w:val="24"/>
          <w:szCs w:val="24"/>
        </w:rPr>
        <w:t xml:space="preserve"> Kerrie Bacon (staff)</w:t>
      </w:r>
    </w:p>
    <w:p w:rsidR="00D72524" w:rsidRPr="00D72524" w:rsidRDefault="00D72524" w:rsidP="00D72524">
      <w:pPr>
        <w:spacing w:after="0"/>
        <w:rPr>
          <w:rFonts w:ascii="Arial" w:hAnsi="Arial" w:cs="Arial"/>
          <w:sz w:val="24"/>
          <w:szCs w:val="24"/>
        </w:rPr>
      </w:pPr>
      <w:r w:rsidRPr="00D72524">
        <w:rPr>
          <w:rFonts w:ascii="Arial" w:hAnsi="Arial" w:cs="Arial"/>
          <w:sz w:val="24"/>
          <w:szCs w:val="24"/>
        </w:rPr>
        <w:t xml:space="preserve">Guests:  </w:t>
      </w:r>
      <w:r w:rsidR="001C6D11">
        <w:rPr>
          <w:rFonts w:ascii="Arial" w:hAnsi="Arial" w:cs="Arial"/>
          <w:sz w:val="24"/>
          <w:szCs w:val="24"/>
        </w:rPr>
        <w:t>Martha Gabehart</w:t>
      </w:r>
      <w:r w:rsidR="00532188">
        <w:rPr>
          <w:rFonts w:ascii="Arial" w:hAnsi="Arial" w:cs="Arial"/>
          <w:sz w:val="24"/>
          <w:szCs w:val="24"/>
        </w:rPr>
        <w:t>, Jeff Schroeder</w:t>
      </w:r>
    </w:p>
    <w:p w:rsidR="00B42CF1" w:rsidRPr="00B42CF1" w:rsidRDefault="00B42CF1" w:rsidP="00B42C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2CF1" w:rsidRPr="00B42CF1" w:rsidRDefault="00B42CF1" w:rsidP="00B42C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2CF1" w:rsidRDefault="001C6D11" w:rsidP="008C78DB">
      <w:pPr>
        <w:pStyle w:val="ListParagraph"/>
        <w:numPr>
          <w:ilvl w:val="0"/>
          <w:numId w:val="1"/>
        </w:numPr>
        <w:spacing w:before="12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moved and Wendy seconded to accept the </w:t>
      </w:r>
      <w:r w:rsidR="00244953">
        <w:rPr>
          <w:rFonts w:ascii="Arial" w:hAnsi="Arial" w:cs="Arial"/>
          <w:sz w:val="24"/>
          <w:szCs w:val="24"/>
        </w:rPr>
        <w:t>November 6</w:t>
      </w:r>
      <w:r w:rsidR="00B42CF1" w:rsidRPr="00B42CF1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>.  Adopted.</w:t>
      </w:r>
    </w:p>
    <w:p w:rsidR="0074495E" w:rsidRPr="0074495E" w:rsidRDefault="0074495E" w:rsidP="008C78DB">
      <w:pPr>
        <w:pStyle w:val="ListParagraph"/>
        <w:numPr>
          <w:ilvl w:val="0"/>
          <w:numId w:val="1"/>
        </w:num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74495E">
        <w:rPr>
          <w:rFonts w:ascii="Arial" w:hAnsi="Arial" w:cs="Arial"/>
          <w:sz w:val="24"/>
          <w:szCs w:val="24"/>
        </w:rPr>
        <w:t xml:space="preserve">Discussion </w:t>
      </w:r>
      <w:r w:rsidR="00463150">
        <w:rPr>
          <w:rFonts w:ascii="Arial" w:hAnsi="Arial" w:cs="Arial"/>
          <w:sz w:val="24"/>
          <w:szCs w:val="24"/>
        </w:rPr>
        <w:t>regarding</w:t>
      </w:r>
      <w:r w:rsidRPr="007449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95E">
        <w:rPr>
          <w:rFonts w:ascii="Arial" w:hAnsi="Arial" w:cs="Arial"/>
          <w:sz w:val="24"/>
          <w:szCs w:val="24"/>
        </w:rPr>
        <w:t>State Agencies</w:t>
      </w:r>
      <w:proofErr w:type="gramEnd"/>
      <w:r w:rsidRPr="0074495E">
        <w:rPr>
          <w:rFonts w:ascii="Arial" w:hAnsi="Arial" w:cs="Arial"/>
          <w:sz w:val="24"/>
          <w:szCs w:val="24"/>
        </w:rPr>
        <w:t xml:space="preserve"> responses and progress on the 5 Objectives</w:t>
      </w:r>
      <w:r w:rsidR="001C6D11">
        <w:rPr>
          <w:rFonts w:ascii="Arial" w:hAnsi="Arial" w:cs="Arial"/>
          <w:sz w:val="24"/>
          <w:szCs w:val="24"/>
        </w:rPr>
        <w:t>.</w:t>
      </w:r>
    </w:p>
    <w:p w:rsidR="00244953" w:rsidRPr="00463150" w:rsidRDefault="00463150" w:rsidP="00463150">
      <w:pPr>
        <w:pStyle w:val="ListParagraph"/>
        <w:numPr>
          <w:ilvl w:val="0"/>
          <w:numId w:val="1"/>
        </w:numPr>
        <w:spacing w:before="12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on Annual Report; rough draft of the following:</w:t>
      </w:r>
    </w:p>
    <w:p w:rsidR="00463150" w:rsidRDefault="00244953" w:rsidP="00463150">
      <w:pPr>
        <w:pStyle w:val="ListParagraph"/>
        <w:numPr>
          <w:ilvl w:val="0"/>
          <w:numId w:val="8"/>
        </w:num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000480">
        <w:rPr>
          <w:rFonts w:ascii="Arial" w:hAnsi="Arial" w:cs="Arial"/>
          <w:sz w:val="24"/>
          <w:szCs w:val="24"/>
        </w:rPr>
        <w:t>Review of Activities</w:t>
      </w:r>
    </w:p>
    <w:p w:rsidR="00244953" w:rsidRPr="00463150" w:rsidRDefault="00244953" w:rsidP="00463150">
      <w:pPr>
        <w:pStyle w:val="ListParagraph"/>
        <w:numPr>
          <w:ilvl w:val="0"/>
          <w:numId w:val="8"/>
        </w:num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463150">
        <w:rPr>
          <w:rFonts w:ascii="Arial" w:hAnsi="Arial" w:cs="Arial"/>
          <w:sz w:val="24"/>
          <w:szCs w:val="24"/>
        </w:rPr>
        <w:t>Impact, success and synergy</w:t>
      </w:r>
    </w:p>
    <w:p w:rsidR="00463150" w:rsidRDefault="00463150" w:rsidP="00463150">
      <w:pPr>
        <w:pStyle w:val="ListParagraph"/>
        <w:numPr>
          <w:ilvl w:val="0"/>
          <w:numId w:val="8"/>
        </w:numPr>
        <w:spacing w:before="12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Reviewed the Appendices briefly  </w:t>
      </w:r>
    </w:p>
    <w:p w:rsidR="001C6D11" w:rsidRDefault="00C60325" w:rsidP="001C6D11">
      <w:pPr>
        <w:pStyle w:val="ListParagraph"/>
        <w:numPr>
          <w:ilvl w:val="0"/>
          <w:numId w:val="1"/>
        </w:num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1C6D11">
        <w:rPr>
          <w:rFonts w:ascii="Arial" w:hAnsi="Arial" w:cs="Arial"/>
          <w:sz w:val="24"/>
          <w:szCs w:val="24"/>
        </w:rPr>
        <w:t>Review</w:t>
      </w:r>
      <w:r w:rsidR="00463150">
        <w:rPr>
          <w:rFonts w:ascii="Arial" w:hAnsi="Arial" w:cs="Arial"/>
          <w:sz w:val="24"/>
          <w:szCs w:val="24"/>
        </w:rPr>
        <w:t>ed</w:t>
      </w:r>
      <w:r w:rsidRPr="001C6D11">
        <w:rPr>
          <w:rFonts w:ascii="Arial" w:hAnsi="Arial" w:cs="Arial"/>
          <w:sz w:val="24"/>
          <w:szCs w:val="24"/>
        </w:rPr>
        <w:t xml:space="preserve"> next meeting</w:t>
      </w:r>
      <w:r w:rsidR="00D72524" w:rsidRPr="001C6D11">
        <w:rPr>
          <w:rFonts w:ascii="Arial" w:hAnsi="Arial" w:cs="Arial"/>
          <w:sz w:val="24"/>
          <w:szCs w:val="24"/>
        </w:rPr>
        <w:t>’</w:t>
      </w:r>
      <w:r w:rsidRPr="001C6D11">
        <w:rPr>
          <w:rFonts w:ascii="Arial" w:hAnsi="Arial" w:cs="Arial"/>
          <w:sz w:val="24"/>
          <w:szCs w:val="24"/>
        </w:rPr>
        <w:t>s agenda.</w:t>
      </w:r>
    </w:p>
    <w:p w:rsidR="00056A32" w:rsidRDefault="00056A32" w:rsidP="001C6D11">
      <w:pPr>
        <w:pStyle w:val="ListParagraph"/>
        <w:numPr>
          <w:ilvl w:val="0"/>
          <w:numId w:val="1"/>
        </w:numPr>
        <w:spacing w:before="12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moved and Barney seconded to adjourn. Motion passed.  </w:t>
      </w:r>
    </w:p>
    <w:p w:rsidR="00463150" w:rsidRDefault="00463150" w:rsidP="00056A32">
      <w:pPr>
        <w:spacing w:before="120" w:after="120" w:line="480" w:lineRule="auto"/>
        <w:rPr>
          <w:rFonts w:ascii="Arial" w:hAnsi="Arial" w:cs="Arial"/>
          <w:sz w:val="24"/>
          <w:szCs w:val="24"/>
        </w:rPr>
      </w:pPr>
    </w:p>
    <w:p w:rsidR="008C78DB" w:rsidRDefault="008C78DB">
      <w:pPr>
        <w:rPr>
          <w:rFonts w:ascii="Arial" w:hAnsi="Arial" w:cs="Arial"/>
          <w:sz w:val="24"/>
          <w:szCs w:val="24"/>
        </w:rPr>
      </w:pPr>
    </w:p>
    <w:sectPr w:rsidR="008C78DB" w:rsidSect="000A243A">
      <w:foot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64" w:rsidRDefault="005B2664" w:rsidP="005B2664">
      <w:pPr>
        <w:spacing w:after="0" w:line="240" w:lineRule="auto"/>
      </w:pPr>
      <w:r>
        <w:separator/>
      </w:r>
    </w:p>
  </w:endnote>
  <w:endnote w:type="continuationSeparator" w:id="0">
    <w:p w:rsidR="005B2664" w:rsidRDefault="005B2664" w:rsidP="005B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64" w:rsidRDefault="005B2664">
    <w:pPr>
      <w:pStyle w:val="Footer"/>
      <w:jc w:val="right"/>
    </w:pPr>
    <w:r>
      <w:t xml:space="preserve">Page </w:t>
    </w:r>
    <w:sdt>
      <w:sdtPr>
        <w:id w:val="292247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95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B2664" w:rsidRDefault="005B2664" w:rsidP="005B26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64" w:rsidRDefault="005B2664" w:rsidP="005B2664">
      <w:pPr>
        <w:spacing w:after="0" w:line="240" w:lineRule="auto"/>
      </w:pPr>
      <w:r>
        <w:separator/>
      </w:r>
    </w:p>
  </w:footnote>
  <w:footnote w:type="continuationSeparator" w:id="0">
    <w:p w:rsidR="005B2664" w:rsidRDefault="005B2664" w:rsidP="005B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774"/>
    <w:multiLevelType w:val="hybridMultilevel"/>
    <w:tmpl w:val="16BEB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7249F"/>
    <w:multiLevelType w:val="hybridMultilevel"/>
    <w:tmpl w:val="B130E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70640"/>
    <w:multiLevelType w:val="hybridMultilevel"/>
    <w:tmpl w:val="B130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65EF"/>
    <w:multiLevelType w:val="hybridMultilevel"/>
    <w:tmpl w:val="3A6C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F1014"/>
    <w:multiLevelType w:val="hybridMultilevel"/>
    <w:tmpl w:val="E7B0E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1C6515"/>
    <w:multiLevelType w:val="hybridMultilevel"/>
    <w:tmpl w:val="B130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90A24"/>
    <w:multiLevelType w:val="hybridMultilevel"/>
    <w:tmpl w:val="90883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702D5"/>
    <w:multiLevelType w:val="hybridMultilevel"/>
    <w:tmpl w:val="9A44B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1"/>
    <w:rsid w:val="00056A32"/>
    <w:rsid w:val="00072693"/>
    <w:rsid w:val="000A243A"/>
    <w:rsid w:val="001236E0"/>
    <w:rsid w:val="00166854"/>
    <w:rsid w:val="00187F5F"/>
    <w:rsid w:val="001C6D11"/>
    <w:rsid w:val="00204A3F"/>
    <w:rsid w:val="0022274B"/>
    <w:rsid w:val="00227975"/>
    <w:rsid w:val="00244953"/>
    <w:rsid w:val="002A21F4"/>
    <w:rsid w:val="002E700A"/>
    <w:rsid w:val="003324A9"/>
    <w:rsid w:val="004431E4"/>
    <w:rsid w:val="004562A1"/>
    <w:rsid w:val="00463150"/>
    <w:rsid w:val="00514574"/>
    <w:rsid w:val="00532188"/>
    <w:rsid w:val="005B2664"/>
    <w:rsid w:val="00601EEA"/>
    <w:rsid w:val="00735934"/>
    <w:rsid w:val="0074495E"/>
    <w:rsid w:val="00776DE5"/>
    <w:rsid w:val="00782A8D"/>
    <w:rsid w:val="007F50DC"/>
    <w:rsid w:val="00840063"/>
    <w:rsid w:val="00875718"/>
    <w:rsid w:val="008A4E97"/>
    <w:rsid w:val="008C78DB"/>
    <w:rsid w:val="009253C4"/>
    <w:rsid w:val="009362E6"/>
    <w:rsid w:val="009E695F"/>
    <w:rsid w:val="00A11A0C"/>
    <w:rsid w:val="00A663D6"/>
    <w:rsid w:val="00B42CF1"/>
    <w:rsid w:val="00BC76A9"/>
    <w:rsid w:val="00C217A9"/>
    <w:rsid w:val="00C3137A"/>
    <w:rsid w:val="00C60325"/>
    <w:rsid w:val="00CE5B90"/>
    <w:rsid w:val="00D32B58"/>
    <w:rsid w:val="00D72524"/>
    <w:rsid w:val="00DC7341"/>
    <w:rsid w:val="00DD7CE6"/>
    <w:rsid w:val="00E142F9"/>
    <w:rsid w:val="00E708AA"/>
    <w:rsid w:val="00F1740E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64"/>
  </w:style>
  <w:style w:type="paragraph" w:styleId="Footer">
    <w:name w:val="footer"/>
    <w:basedOn w:val="Normal"/>
    <w:link w:val="FooterChar"/>
    <w:uiPriority w:val="99"/>
    <w:unhideWhenUsed/>
    <w:rsid w:val="005B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64"/>
  </w:style>
  <w:style w:type="paragraph" w:styleId="Footer">
    <w:name w:val="footer"/>
    <w:basedOn w:val="Normal"/>
    <w:link w:val="FooterChar"/>
    <w:uiPriority w:val="99"/>
    <w:unhideWhenUsed/>
    <w:rsid w:val="005B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Kerrie Bacon</cp:lastModifiedBy>
  <cp:revision>2</cp:revision>
  <dcterms:created xsi:type="dcterms:W3CDTF">2012-11-28T21:52:00Z</dcterms:created>
  <dcterms:modified xsi:type="dcterms:W3CDTF">2012-11-28T21:52:00Z</dcterms:modified>
</cp:coreProperties>
</file>