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2635" w14:textId="706771AE" w:rsidR="00C21E51" w:rsidRDefault="005A008E" w:rsidP="005A008E">
      <w:pPr>
        <w:jc w:val="center"/>
      </w:pPr>
      <w:r>
        <w:t xml:space="preserve">Kansas Employment First Oversight Commission </w:t>
      </w:r>
    </w:p>
    <w:p w14:paraId="4B812429" w14:textId="219660DA" w:rsidR="005A008E" w:rsidRDefault="005A008E" w:rsidP="005A008E">
      <w:pPr>
        <w:jc w:val="center"/>
      </w:pPr>
      <w:r>
        <w:t>December 18, 2018 Meeting</w:t>
      </w:r>
    </w:p>
    <w:p w14:paraId="210E53BA" w14:textId="5022785A" w:rsidR="00DD5BD1" w:rsidRDefault="00DD5BD1" w:rsidP="005A008E">
      <w:pPr>
        <w:jc w:val="center"/>
      </w:pPr>
      <w:r>
        <w:t>Draft Minutes</w:t>
      </w:r>
      <w:bookmarkStart w:id="0" w:name="_GoBack"/>
      <w:bookmarkEnd w:id="0"/>
    </w:p>
    <w:p w14:paraId="22CAF3BF" w14:textId="5EF5BC07" w:rsidR="005A008E" w:rsidRDefault="005A008E" w:rsidP="005A008E"/>
    <w:p w14:paraId="143B49FD" w14:textId="41922289" w:rsidR="005A008E" w:rsidRDefault="005A008E" w:rsidP="005A008E"/>
    <w:p w14:paraId="1E43C161" w14:textId="5DFE8E37" w:rsidR="005A008E" w:rsidRDefault="005A008E" w:rsidP="005A008E">
      <w:r>
        <w:t>Commissioners Present: Rocky Nichols, Bob Hull, Mike Donnelly, Steve Gieber, Shelia Nelson-Stout, Barney Mayse</w:t>
      </w:r>
    </w:p>
    <w:p w14:paraId="09A2B158" w14:textId="417A3CE2" w:rsidR="005A008E" w:rsidRDefault="005A008E" w:rsidP="005A008E"/>
    <w:p w14:paraId="097E819F" w14:textId="7A6A84CB" w:rsidR="005A008E" w:rsidRDefault="005A008E" w:rsidP="005A008E">
      <w:r>
        <w:t>Liaisons: Susan Weidenbach (Commerce), Jaryl Perkins (DCF)</w:t>
      </w:r>
    </w:p>
    <w:p w14:paraId="63755023" w14:textId="25C850D4" w:rsidR="005A008E" w:rsidRDefault="005A008E" w:rsidP="005A008E"/>
    <w:p w14:paraId="10D18A11" w14:textId="7F469D31" w:rsidR="005A008E" w:rsidRDefault="005A008E" w:rsidP="005A008E">
      <w:r>
        <w:t>Staff: Martha Gabehart</w:t>
      </w:r>
    </w:p>
    <w:p w14:paraId="13E66D83" w14:textId="77777777" w:rsidR="005A008E" w:rsidRDefault="005A008E" w:rsidP="005A008E"/>
    <w:p w14:paraId="061702BE" w14:textId="5695717B" w:rsidR="005A008E" w:rsidRDefault="005A008E" w:rsidP="005A008E">
      <w:r>
        <w:t>Others: Anthony Fadale, ADA Coordinator</w:t>
      </w:r>
      <w:r w:rsidR="002E1709">
        <w:t>, Craig Knutson, DD Council</w:t>
      </w:r>
    </w:p>
    <w:p w14:paraId="6C9CC663" w14:textId="5573B747" w:rsidR="005A008E" w:rsidRDefault="005A008E" w:rsidP="005A008E"/>
    <w:p w14:paraId="534B0D9C" w14:textId="75270CB8" w:rsidR="005A008E" w:rsidRDefault="005A008E" w:rsidP="005A008E">
      <w:r>
        <w:t xml:space="preserve">Welcome – Rocky called the meeting to order and asked everyone to introduce themselves.  </w:t>
      </w:r>
    </w:p>
    <w:p w14:paraId="62A04366" w14:textId="39467E3E" w:rsidR="005A008E" w:rsidRDefault="005A008E" w:rsidP="005A008E"/>
    <w:p w14:paraId="6065D05C" w14:textId="6CB14642" w:rsidR="005A008E" w:rsidRDefault="005A008E" w:rsidP="005A008E">
      <w:r>
        <w:t xml:space="preserve">Employment Systems Change Coalition Report – Rocky gave a brief overview of the work of the Employment Systems Change Coalition and their report.  He then reviewed the some of the relevant survey results. </w:t>
      </w:r>
    </w:p>
    <w:p w14:paraId="67E13F98" w14:textId="4751A088" w:rsidR="005A008E" w:rsidRDefault="005A008E" w:rsidP="005A008E"/>
    <w:p w14:paraId="577C4207" w14:textId="77777777" w:rsidR="002E1709" w:rsidRDefault="005A008E" w:rsidP="005A008E">
      <w:r>
        <w:t xml:space="preserve">Employment First Summit Gaps and FAQ and Solutions – Steve reviewed the 2018 Gaps and Solutions document complied by the Transition Transformers Coalition from the questions, gaps and possible solutions identified by stakeholders who attended the summit.  </w:t>
      </w:r>
      <w:r w:rsidR="00DE3B7E">
        <w:t>The document is available for review</w:t>
      </w:r>
      <w:r w:rsidR="002E1709">
        <w:t xml:space="preserve"> on the Employment First Oversight Commission website. </w:t>
      </w:r>
    </w:p>
    <w:p w14:paraId="2A50E461" w14:textId="77777777" w:rsidR="002E1709" w:rsidRDefault="002E1709" w:rsidP="005A008E"/>
    <w:p w14:paraId="218853FB" w14:textId="7E19D9E5" w:rsidR="005A008E" w:rsidRDefault="002E1709" w:rsidP="005A008E">
      <w:r>
        <w:t>Discussion 2018 Report – Rocky briefly reviewed what he had taken from the 2016 and 2017 EFOC reports as background and wanted to discuss recommendations.</w:t>
      </w:r>
      <w:r w:rsidR="00E15832">
        <w:t xml:space="preserve"> Barney’s proposed amendments were accepted. </w:t>
      </w:r>
      <w:r>
        <w:t>The draft of the final report was edited during the meeting.  A suggestion was made by Anthony that the newly updated State of Kansas website accessibility policy</w:t>
      </w:r>
      <w:r w:rsidR="005713DF">
        <w:t xml:space="preserve"> (</w:t>
      </w:r>
      <w:hyperlink r:id="rId4" w:history="1">
        <w:r w:rsidR="005713DF" w:rsidRPr="005713DF">
          <w:rPr>
            <w:rStyle w:val="Hyperlink"/>
          </w:rPr>
          <w:t>ITEC Policy 1210 Revision 3</w:t>
        </w:r>
      </w:hyperlink>
      <w:r w:rsidR="005713DF">
        <w:t>)</w:t>
      </w:r>
      <w:r>
        <w:t xml:space="preserve"> be included as a positive step forward for inclusion of people with disabilities.  It was decided that the report should remain focused on the items that impacted the implementation of the Employment First policy for this report.  </w:t>
      </w:r>
      <w:r w:rsidR="00CC6FEA">
        <w:t>Motion: Bob moved that the report be approved after review of the text for minor grammatical edits.  S</w:t>
      </w:r>
      <w:r w:rsidR="00E15832">
        <w:t xml:space="preserve">helia </w:t>
      </w:r>
      <w:r w:rsidR="00CC6FEA">
        <w:t xml:space="preserve">seconded.  Motion carried.  </w:t>
      </w:r>
    </w:p>
    <w:p w14:paraId="6664303F" w14:textId="488EBDFD" w:rsidR="00CC6FEA" w:rsidRDefault="00CC6FEA" w:rsidP="005A008E"/>
    <w:p w14:paraId="271B6A5A" w14:textId="22C24ADF" w:rsidR="00E15832" w:rsidRDefault="00E15832" w:rsidP="005A008E">
      <w:r>
        <w:t xml:space="preserve">Some brief discussion about the proposed definition change on the federal level of “competitive integrated employment.” Bob moved that Steve draft a letter concerning the new definition proposed from the commission.  Steve seconded, motion carried.  </w:t>
      </w:r>
    </w:p>
    <w:p w14:paraId="6419731F" w14:textId="77777777" w:rsidR="00E15832" w:rsidRDefault="00E15832" w:rsidP="005A008E"/>
    <w:p w14:paraId="6F4E4C9C" w14:textId="328A1C7C" w:rsidR="00CC6FEA" w:rsidRDefault="00CC6FEA" w:rsidP="005A008E">
      <w:r>
        <w:t xml:space="preserve">Set Next Meeting – Mike asked that we set quarterly meetings for 2019. Martha agreed to set up a Doodle Poll for finding the dates and times for those meeting.  </w:t>
      </w:r>
    </w:p>
    <w:p w14:paraId="77739470" w14:textId="28129343" w:rsidR="00E15832" w:rsidRDefault="00E15832" w:rsidP="005A008E"/>
    <w:p w14:paraId="6BA82D81" w14:textId="23E7840C" w:rsidR="00E15832" w:rsidRDefault="00BB1CCB" w:rsidP="005A008E">
      <w:r>
        <w:t xml:space="preserve">Meeting adjourned. </w:t>
      </w:r>
    </w:p>
    <w:sectPr w:rsidR="00E15832" w:rsidSect="006D6474">
      <w:type w:val="continuous"/>
      <w:pgSz w:w="12240" w:h="15840" w:code="1"/>
      <w:pgMar w:top="720" w:right="272" w:bottom="0" w:left="272" w:header="720" w:footer="720" w:gutter="0"/>
      <w:paperSrc w:first="1025" w:other="102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8E"/>
    <w:rsid w:val="00036C87"/>
    <w:rsid w:val="00077751"/>
    <w:rsid w:val="002E1709"/>
    <w:rsid w:val="00345DBC"/>
    <w:rsid w:val="0042595C"/>
    <w:rsid w:val="005713DF"/>
    <w:rsid w:val="005A008E"/>
    <w:rsid w:val="006D6474"/>
    <w:rsid w:val="0078141B"/>
    <w:rsid w:val="008243E0"/>
    <w:rsid w:val="00923222"/>
    <w:rsid w:val="00B550EA"/>
    <w:rsid w:val="00BB1CCB"/>
    <w:rsid w:val="00CC6FEA"/>
    <w:rsid w:val="00D76833"/>
    <w:rsid w:val="00DD5BD1"/>
    <w:rsid w:val="00DE3B7E"/>
    <w:rsid w:val="00E15832"/>
    <w:rsid w:val="00F3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FB90"/>
  <w15:chartTrackingRefBased/>
  <w15:docId w15:val="{B2317E77-DA77-4AE7-8C30-90E7C55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3DF"/>
    <w:rPr>
      <w:color w:val="0563C1" w:themeColor="hyperlink"/>
      <w:u w:val="single"/>
    </w:rPr>
  </w:style>
  <w:style w:type="character" w:styleId="UnresolvedMention">
    <w:name w:val="Unresolved Mention"/>
    <w:basedOn w:val="DefaultParagraphFont"/>
    <w:uiPriority w:val="99"/>
    <w:semiHidden/>
    <w:unhideWhenUsed/>
    <w:rsid w:val="0057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ts.ks.gov/kito/itec/itec-policies/itec-policy-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5</cp:revision>
  <dcterms:created xsi:type="dcterms:W3CDTF">2018-12-20T21:12:00Z</dcterms:created>
  <dcterms:modified xsi:type="dcterms:W3CDTF">2018-12-20T21:50:00Z</dcterms:modified>
</cp:coreProperties>
</file>